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C875" w14:textId="77777777" w:rsidR="00B91FB1" w:rsidRPr="00FD1F1C" w:rsidRDefault="00E870CE" w:rsidP="00B91FB1">
      <w:pPr>
        <w:overflowPunct w:val="0"/>
        <w:autoSpaceDE w:val="0"/>
        <w:jc w:val="center"/>
        <w:rPr>
          <w:b/>
          <w:bCs/>
          <w:lang w:val="en-US"/>
        </w:rPr>
      </w:pPr>
      <w:r w:rsidRPr="00FD1F1C">
        <w:rPr>
          <w:b/>
          <w:sz w:val="24"/>
          <w:lang w:val="en-US"/>
        </w:rPr>
        <w:t xml:space="preserve"> </w:t>
      </w:r>
      <w:r w:rsidR="00B91FB1" w:rsidRPr="00FD1F1C">
        <w:rPr>
          <w:b/>
          <w:bCs/>
          <w:lang w:val="en-US"/>
        </w:rPr>
        <w:t xml:space="preserve">MINISTRY OF EDUCATION AND SCIENCE OF UKRAINE </w:t>
      </w:r>
    </w:p>
    <w:p w14:paraId="6521113C" w14:textId="77777777" w:rsidR="00B91FB1" w:rsidRPr="00FD1F1C" w:rsidRDefault="00B91FB1" w:rsidP="00B91FB1">
      <w:pPr>
        <w:overflowPunct w:val="0"/>
        <w:autoSpaceDE w:val="0"/>
        <w:jc w:val="center"/>
        <w:rPr>
          <w:b/>
          <w:bCs/>
          <w:lang w:val="en-US"/>
        </w:rPr>
      </w:pPr>
      <w:r w:rsidRPr="00FD1F1C">
        <w:rPr>
          <w:b/>
          <w:bCs/>
          <w:lang w:val="en-US"/>
        </w:rPr>
        <w:t>NATIONAL TECHNICAL UNIVERSITY OF UKRAINE</w:t>
      </w:r>
    </w:p>
    <w:p w14:paraId="409F17BE" w14:textId="77777777" w:rsidR="00B91FB1" w:rsidRPr="00FD1F1C" w:rsidRDefault="00B91FB1" w:rsidP="00B91FB1">
      <w:pPr>
        <w:overflowPunct w:val="0"/>
        <w:autoSpaceDE w:val="0"/>
        <w:jc w:val="center"/>
        <w:rPr>
          <w:lang w:val="en-US"/>
        </w:rPr>
      </w:pPr>
      <w:r w:rsidRPr="00FD1F1C">
        <w:rPr>
          <w:b/>
          <w:bCs/>
          <w:lang w:val="en-US"/>
        </w:rPr>
        <w:t>“IGOR SIKORSKY KYIV POLYTECHNIC INSTITUTE”</w:t>
      </w:r>
    </w:p>
    <w:p w14:paraId="1DC7DAF7" w14:textId="325EB1E9" w:rsidR="00FF79EC" w:rsidRPr="00FD1F1C" w:rsidRDefault="00FF79EC" w:rsidP="00B91FB1">
      <w:pPr>
        <w:ind w:firstLine="0"/>
        <w:jc w:val="center"/>
        <w:rPr>
          <w:b/>
          <w:sz w:val="24"/>
          <w:lang w:val="en-US"/>
        </w:rPr>
      </w:pPr>
    </w:p>
    <w:p w14:paraId="1F1C507B" w14:textId="77777777" w:rsidR="00B91FB1" w:rsidRPr="00FD1F1C" w:rsidRDefault="00B91FB1" w:rsidP="00B91FB1">
      <w:pPr>
        <w:overflowPunct w:val="0"/>
        <w:autoSpaceDE w:val="0"/>
        <w:ind w:left="4820" w:firstLine="0"/>
        <w:rPr>
          <w:lang w:val="en-US"/>
        </w:rPr>
      </w:pPr>
      <w:r w:rsidRPr="00FD1F1C">
        <w:rPr>
          <w:lang w:val="en-US"/>
        </w:rPr>
        <w:t>APPROVED</w:t>
      </w:r>
    </w:p>
    <w:p w14:paraId="1C483349" w14:textId="77777777" w:rsidR="00B91FB1" w:rsidRPr="00FD1F1C" w:rsidRDefault="00B91FB1" w:rsidP="00B91FB1">
      <w:pPr>
        <w:overflowPunct w:val="0"/>
        <w:autoSpaceDE w:val="0"/>
        <w:ind w:left="4820" w:firstLine="0"/>
        <w:rPr>
          <w:rFonts w:ascii="Times New Roman CYR" w:hAnsi="Times New Roman CYR" w:cs="Times New Roman CYR"/>
          <w:sz w:val="24"/>
          <w:lang w:val="en-US"/>
        </w:rPr>
      </w:pPr>
      <w:r w:rsidRPr="00FD1F1C">
        <w:rPr>
          <w:lang w:val="en-US"/>
        </w:rPr>
        <w:t>By Scientific Council of Igor Sikorsky Kyiv Polytechnic Institute</w:t>
      </w:r>
      <w:r w:rsidRPr="00FD1F1C">
        <w:rPr>
          <w:rFonts w:ascii="Times New Roman CYR" w:hAnsi="Times New Roman CYR" w:cs="Times New Roman CYR"/>
          <w:sz w:val="24"/>
          <w:lang w:val="en-US"/>
        </w:rPr>
        <w:t xml:space="preserve"> </w:t>
      </w:r>
    </w:p>
    <w:p w14:paraId="18E43EA1" w14:textId="6641F2D5" w:rsidR="00B91FB1" w:rsidRPr="00FD1F1C" w:rsidRDefault="00B91FB1" w:rsidP="00B91FB1">
      <w:pPr>
        <w:overflowPunct w:val="0"/>
        <w:autoSpaceDE w:val="0"/>
        <w:ind w:left="4820" w:firstLine="0"/>
        <w:rPr>
          <w:lang w:val="en-US"/>
        </w:rPr>
      </w:pPr>
      <w:r w:rsidRPr="00FD1F1C">
        <w:rPr>
          <w:rFonts w:ascii="Times New Roman CYR" w:hAnsi="Times New Roman CYR" w:cs="Times New Roman CYR"/>
          <w:sz w:val="24"/>
          <w:lang w:val="en-US"/>
        </w:rPr>
        <w:t xml:space="preserve">(protocol № </w:t>
      </w:r>
      <w:r w:rsidR="00A72314" w:rsidRPr="00FD1F1C">
        <w:rPr>
          <w:rFonts w:ascii="Times New Roman CYR" w:hAnsi="Times New Roman CYR" w:cs="Times New Roman CYR"/>
          <w:sz w:val="24"/>
          <w:lang w:val="en-US"/>
        </w:rPr>
        <w:t>___</w:t>
      </w:r>
      <w:r w:rsidRPr="00FD1F1C">
        <w:rPr>
          <w:rFonts w:ascii="Times New Roman CYR" w:hAnsi="Times New Roman CYR" w:cs="Times New Roman CYR"/>
          <w:sz w:val="24"/>
          <w:lang w:val="en-US"/>
        </w:rPr>
        <w:t xml:space="preserve"> from «</w:t>
      </w:r>
      <w:r w:rsidR="00A72314" w:rsidRPr="00FD1F1C">
        <w:rPr>
          <w:rFonts w:ascii="Times New Roman CYR" w:hAnsi="Times New Roman CYR" w:cs="Times New Roman CYR"/>
          <w:sz w:val="24"/>
          <w:lang w:val="en-US"/>
        </w:rPr>
        <w:t>___</w:t>
      </w:r>
      <w:r w:rsidRPr="00FD1F1C">
        <w:rPr>
          <w:rFonts w:ascii="Times New Roman CYR" w:hAnsi="Times New Roman CYR" w:cs="Times New Roman CYR"/>
          <w:sz w:val="24"/>
          <w:lang w:val="en-US"/>
        </w:rPr>
        <w:t xml:space="preserve">» </w:t>
      </w:r>
      <w:r w:rsidR="00A72314" w:rsidRPr="00FD1F1C">
        <w:rPr>
          <w:rFonts w:ascii="Times New Roman CYR" w:hAnsi="Times New Roman CYR" w:cs="Times New Roman CYR"/>
          <w:sz w:val="24"/>
          <w:lang w:val="en-US"/>
        </w:rPr>
        <w:t xml:space="preserve">______ </w:t>
      </w:r>
      <w:r w:rsidRPr="00FD1F1C">
        <w:rPr>
          <w:rFonts w:ascii="Times New Roman CYR" w:hAnsi="Times New Roman CYR" w:cs="Times New Roman CYR"/>
          <w:sz w:val="24"/>
          <w:lang w:val="en-US"/>
        </w:rPr>
        <w:t>2021)</w:t>
      </w:r>
    </w:p>
    <w:p w14:paraId="0743686E" w14:textId="77777777" w:rsidR="00B91FB1" w:rsidRPr="00FD1F1C" w:rsidRDefault="00B91FB1" w:rsidP="00B91FB1">
      <w:pPr>
        <w:overflowPunct w:val="0"/>
        <w:autoSpaceDE w:val="0"/>
        <w:ind w:left="4820" w:firstLine="0"/>
        <w:rPr>
          <w:b/>
          <w:lang w:val="en-US"/>
        </w:rPr>
      </w:pPr>
      <w:r w:rsidRPr="00FD1F1C">
        <w:rPr>
          <w:lang w:val="en-US"/>
        </w:rPr>
        <w:t>Chairman of the Academic Council</w:t>
      </w:r>
    </w:p>
    <w:p w14:paraId="7FCABD82" w14:textId="1AB3060A" w:rsidR="00FF79EC" w:rsidRPr="00FD1F1C" w:rsidRDefault="00B91FB1" w:rsidP="00B91FB1">
      <w:pPr>
        <w:spacing w:before="120"/>
        <w:ind w:left="4320" w:firstLine="0"/>
        <w:jc w:val="left"/>
        <w:rPr>
          <w:b/>
          <w:lang w:val="en-US"/>
        </w:rPr>
      </w:pPr>
      <w:r w:rsidRPr="00FD1F1C">
        <w:rPr>
          <w:b/>
          <w:lang w:val="en-US"/>
        </w:rPr>
        <w:t xml:space="preserve">        _________ Mykhailo ILCHENKO</w:t>
      </w:r>
    </w:p>
    <w:p w14:paraId="7EC2139D" w14:textId="76775F2D" w:rsidR="00B91FB1" w:rsidRPr="00FD1F1C" w:rsidRDefault="00B91FB1" w:rsidP="00B91FB1">
      <w:pPr>
        <w:spacing w:before="120"/>
        <w:ind w:left="4320" w:firstLine="0"/>
        <w:jc w:val="left"/>
        <w:rPr>
          <w:b/>
          <w:lang w:val="en-US"/>
        </w:rPr>
      </w:pPr>
    </w:p>
    <w:p w14:paraId="5C8B25FA" w14:textId="77777777" w:rsidR="00B91FB1" w:rsidRPr="00FD1F1C" w:rsidRDefault="00B91FB1" w:rsidP="00B91FB1">
      <w:pPr>
        <w:spacing w:before="120"/>
        <w:ind w:left="4320" w:firstLine="0"/>
        <w:jc w:val="left"/>
        <w:rPr>
          <w:sz w:val="24"/>
          <w:lang w:val="en-US"/>
        </w:rPr>
      </w:pPr>
    </w:p>
    <w:p w14:paraId="7EF9563B" w14:textId="77777777" w:rsidR="00616A0C" w:rsidRPr="00FD1F1C" w:rsidRDefault="00616A0C">
      <w:pPr>
        <w:spacing w:after="240"/>
        <w:ind w:firstLine="0"/>
        <w:jc w:val="center"/>
        <w:rPr>
          <w:b/>
          <w:color w:val="00000A"/>
          <w:sz w:val="32"/>
          <w:szCs w:val="32"/>
          <w:lang w:val="en-US"/>
        </w:rPr>
      </w:pPr>
      <w:r w:rsidRPr="00FD1F1C">
        <w:rPr>
          <w:b/>
          <w:color w:val="00000A"/>
          <w:sz w:val="32"/>
          <w:szCs w:val="32"/>
          <w:lang w:val="en-US"/>
        </w:rPr>
        <w:t xml:space="preserve">MATHEMATICAL METHODS OF COMPUTER MODELING, </w:t>
      </w:r>
    </w:p>
    <w:p w14:paraId="21D90D99" w14:textId="77777777" w:rsidR="00616A0C" w:rsidRPr="00FD1F1C" w:rsidRDefault="00616A0C">
      <w:pPr>
        <w:spacing w:after="240"/>
        <w:ind w:firstLine="0"/>
        <w:jc w:val="center"/>
        <w:rPr>
          <w:b/>
          <w:color w:val="00000A"/>
          <w:sz w:val="32"/>
          <w:szCs w:val="32"/>
          <w:lang w:val="en-US"/>
        </w:rPr>
      </w:pPr>
      <w:r w:rsidRPr="00FD1F1C">
        <w:rPr>
          <w:b/>
          <w:color w:val="00000A"/>
          <w:sz w:val="32"/>
          <w:szCs w:val="32"/>
          <w:lang w:val="en-US"/>
        </w:rPr>
        <w:t xml:space="preserve">PATTERN RECOGNITION </w:t>
      </w:r>
    </w:p>
    <w:p w14:paraId="4CF4F7F4" w14:textId="3E6E2047" w:rsidR="00FF79EC" w:rsidRPr="00FD1F1C" w:rsidRDefault="00616A0C">
      <w:pPr>
        <w:spacing w:after="240"/>
        <w:ind w:firstLine="0"/>
        <w:jc w:val="center"/>
        <w:rPr>
          <w:b/>
          <w:color w:val="00000A"/>
          <w:sz w:val="32"/>
          <w:szCs w:val="32"/>
          <w:lang w:val="en-US"/>
        </w:rPr>
      </w:pPr>
      <w:r w:rsidRPr="00FD1F1C">
        <w:rPr>
          <w:b/>
          <w:color w:val="00000A"/>
          <w:sz w:val="32"/>
          <w:szCs w:val="32"/>
          <w:lang w:val="en-US"/>
        </w:rPr>
        <w:t>AND COMPUTER VISION</w:t>
      </w:r>
    </w:p>
    <w:p w14:paraId="02FAEB51" w14:textId="77777777" w:rsidR="00FF79EC" w:rsidRPr="00FD1F1C" w:rsidRDefault="00FF79EC" w:rsidP="00616A0C">
      <w:pPr>
        <w:spacing w:after="240"/>
        <w:ind w:firstLine="0"/>
        <w:rPr>
          <w:b/>
          <w:sz w:val="20"/>
          <w:szCs w:val="20"/>
          <w:lang w:val="en-US"/>
        </w:rPr>
      </w:pPr>
    </w:p>
    <w:p w14:paraId="28F8BC3A" w14:textId="3457942F" w:rsidR="00616A0C" w:rsidRPr="00FD1F1C" w:rsidRDefault="00616A0C">
      <w:pPr>
        <w:spacing w:after="240"/>
        <w:ind w:firstLine="0"/>
        <w:jc w:val="center"/>
        <w:rPr>
          <w:b/>
          <w:sz w:val="28"/>
          <w:szCs w:val="28"/>
          <w:lang w:val="en-US"/>
        </w:rPr>
      </w:pPr>
      <w:r w:rsidRPr="00FD1F1C">
        <w:rPr>
          <w:b/>
          <w:sz w:val="28"/>
          <w:szCs w:val="28"/>
          <w:lang w:val="en-US"/>
        </w:rPr>
        <w:t>EDUCATIONAL AND PROFESSIONAL PROGRAM</w:t>
      </w:r>
    </w:p>
    <w:p w14:paraId="0F40CD9A" w14:textId="7D52D8D2" w:rsidR="00616A0C" w:rsidRPr="00FD1F1C" w:rsidRDefault="00616A0C" w:rsidP="00616A0C">
      <w:pPr>
        <w:spacing w:line="100" w:lineRule="atLeast"/>
        <w:ind w:firstLine="0"/>
        <w:jc w:val="center"/>
        <w:rPr>
          <w:b/>
          <w:sz w:val="24"/>
          <w:lang w:val="en-US"/>
        </w:rPr>
      </w:pPr>
      <w:r w:rsidRPr="00FD1F1C">
        <w:rPr>
          <w:b/>
          <w:sz w:val="24"/>
          <w:lang w:val="en-US"/>
        </w:rPr>
        <w:t>of the second (master) level of higher education</w:t>
      </w:r>
    </w:p>
    <w:p w14:paraId="1EDC94AF" w14:textId="77777777" w:rsidR="00616A0C" w:rsidRPr="00FD1F1C" w:rsidRDefault="00616A0C">
      <w:pPr>
        <w:spacing w:after="240"/>
        <w:ind w:firstLine="0"/>
        <w:jc w:val="center"/>
        <w:rPr>
          <w:b/>
          <w:sz w:val="28"/>
          <w:szCs w:val="28"/>
          <w:lang w:val="en-US"/>
        </w:rPr>
      </w:pPr>
    </w:p>
    <w:p w14:paraId="0F1E8939" w14:textId="100CB389" w:rsidR="00FF79EC" w:rsidRPr="00FD1F1C" w:rsidRDefault="00FF79EC">
      <w:pPr>
        <w:spacing w:after="240"/>
        <w:ind w:firstLine="0"/>
        <w:jc w:val="center"/>
        <w:rPr>
          <w:sz w:val="32"/>
          <w:szCs w:val="32"/>
          <w:lang w:val="en-US"/>
        </w:rPr>
      </w:pPr>
    </w:p>
    <w:tbl>
      <w:tblPr>
        <w:tblW w:w="8897" w:type="dxa"/>
        <w:tblInd w:w="710" w:type="dxa"/>
        <w:tblLayout w:type="fixed"/>
        <w:tblLook w:val="0000" w:firstRow="0" w:lastRow="0" w:firstColumn="0" w:lastColumn="0" w:noHBand="0" w:noVBand="0"/>
      </w:tblPr>
      <w:tblGrid>
        <w:gridCol w:w="3226"/>
        <w:gridCol w:w="5671"/>
      </w:tblGrid>
      <w:tr w:rsidR="00FF79EC" w:rsidRPr="00FD1F1C" w14:paraId="2F9331C1" w14:textId="77777777">
        <w:tc>
          <w:tcPr>
            <w:tcW w:w="3226" w:type="dxa"/>
          </w:tcPr>
          <w:p w14:paraId="21831505" w14:textId="40DB53FE" w:rsidR="00FF79EC" w:rsidRPr="00FD1F1C" w:rsidRDefault="00616A0C">
            <w:pPr>
              <w:widowControl w:val="0"/>
              <w:spacing w:after="240"/>
              <w:ind w:firstLine="0"/>
              <w:jc w:val="left"/>
              <w:rPr>
                <w:b/>
                <w:sz w:val="24"/>
                <w:lang w:val="en-US"/>
              </w:rPr>
            </w:pPr>
            <w:r w:rsidRPr="00FD1F1C">
              <w:rPr>
                <w:b/>
                <w:sz w:val="24"/>
                <w:lang w:val="en-US"/>
              </w:rPr>
              <w:t>Specialty</w:t>
            </w:r>
          </w:p>
        </w:tc>
        <w:tc>
          <w:tcPr>
            <w:tcW w:w="5670" w:type="dxa"/>
          </w:tcPr>
          <w:p w14:paraId="3CCA14F8" w14:textId="55C5B827" w:rsidR="00FF79EC" w:rsidRPr="00FD1F1C" w:rsidRDefault="00616A0C">
            <w:pPr>
              <w:widowControl w:val="0"/>
              <w:spacing w:after="240"/>
              <w:ind w:firstLine="0"/>
              <w:jc w:val="left"/>
              <w:rPr>
                <w:b/>
                <w:sz w:val="24"/>
                <w:lang w:val="en-US"/>
              </w:rPr>
            </w:pPr>
            <w:r w:rsidRPr="00FD1F1C">
              <w:rPr>
                <w:b/>
                <w:sz w:val="24"/>
                <w:lang w:val="en-US"/>
              </w:rPr>
              <w:t>113 Applied Mathematics</w:t>
            </w:r>
          </w:p>
        </w:tc>
      </w:tr>
      <w:tr w:rsidR="00FF79EC" w:rsidRPr="00FD1F1C" w14:paraId="02009F41" w14:textId="77777777">
        <w:tc>
          <w:tcPr>
            <w:tcW w:w="3226" w:type="dxa"/>
          </w:tcPr>
          <w:p w14:paraId="3CE893C7" w14:textId="6ADA6EAA" w:rsidR="00FF79EC" w:rsidRPr="00FD1F1C" w:rsidRDefault="00616A0C">
            <w:pPr>
              <w:widowControl w:val="0"/>
              <w:spacing w:after="240"/>
              <w:ind w:firstLine="0"/>
              <w:jc w:val="left"/>
              <w:rPr>
                <w:b/>
                <w:sz w:val="24"/>
                <w:lang w:val="en-US"/>
              </w:rPr>
            </w:pPr>
            <w:r w:rsidRPr="00FD1F1C">
              <w:rPr>
                <w:b/>
                <w:sz w:val="24"/>
                <w:lang w:val="en-US"/>
              </w:rPr>
              <w:t>Field of knowledge</w:t>
            </w:r>
          </w:p>
        </w:tc>
        <w:tc>
          <w:tcPr>
            <w:tcW w:w="5670" w:type="dxa"/>
          </w:tcPr>
          <w:p w14:paraId="417A0AE4" w14:textId="33B0A83C" w:rsidR="00FF79EC" w:rsidRPr="00FD1F1C" w:rsidRDefault="00616A0C">
            <w:pPr>
              <w:widowControl w:val="0"/>
              <w:spacing w:after="240"/>
              <w:ind w:firstLine="0"/>
              <w:jc w:val="left"/>
              <w:rPr>
                <w:b/>
                <w:color w:val="FF0000"/>
                <w:sz w:val="24"/>
                <w:lang w:val="en-US"/>
              </w:rPr>
            </w:pPr>
            <w:r w:rsidRPr="00FD1F1C">
              <w:rPr>
                <w:b/>
                <w:sz w:val="24"/>
                <w:lang w:val="en-US"/>
              </w:rPr>
              <w:t>11 Mathematics and statistics</w:t>
            </w:r>
          </w:p>
        </w:tc>
      </w:tr>
      <w:tr w:rsidR="00FF79EC" w:rsidRPr="00FD1F1C" w14:paraId="7ED427F1" w14:textId="77777777">
        <w:tc>
          <w:tcPr>
            <w:tcW w:w="3226" w:type="dxa"/>
          </w:tcPr>
          <w:p w14:paraId="6CEA2C98" w14:textId="45261B4F" w:rsidR="00FF79EC" w:rsidRPr="00FD1F1C" w:rsidRDefault="00616A0C">
            <w:pPr>
              <w:widowControl w:val="0"/>
              <w:spacing w:after="240"/>
              <w:ind w:firstLine="0"/>
              <w:jc w:val="left"/>
              <w:rPr>
                <w:b/>
                <w:sz w:val="24"/>
                <w:lang w:val="en-US"/>
              </w:rPr>
            </w:pPr>
            <w:r w:rsidRPr="00FD1F1C">
              <w:rPr>
                <w:b/>
                <w:sz w:val="24"/>
                <w:lang w:val="en-US"/>
              </w:rPr>
              <w:t>Qualification</w:t>
            </w:r>
          </w:p>
        </w:tc>
        <w:tc>
          <w:tcPr>
            <w:tcW w:w="5670" w:type="dxa"/>
          </w:tcPr>
          <w:p w14:paraId="6EBDB4F6" w14:textId="03736769" w:rsidR="00FF79EC" w:rsidRPr="00FD1F1C" w:rsidRDefault="00616A0C">
            <w:pPr>
              <w:widowControl w:val="0"/>
              <w:ind w:firstLine="0"/>
              <w:jc w:val="left"/>
              <w:rPr>
                <w:b/>
                <w:sz w:val="24"/>
                <w:lang w:val="en-US"/>
              </w:rPr>
            </w:pPr>
            <w:r w:rsidRPr="00FD1F1C">
              <w:rPr>
                <w:b/>
                <w:sz w:val="24"/>
                <w:lang w:val="en-US"/>
              </w:rPr>
              <w:t>Master of Applied Mathematics</w:t>
            </w:r>
          </w:p>
        </w:tc>
      </w:tr>
    </w:tbl>
    <w:p w14:paraId="2C0D3C04" w14:textId="77777777" w:rsidR="00FF79EC" w:rsidRPr="00FD1F1C" w:rsidRDefault="00FF79EC">
      <w:pPr>
        <w:ind w:firstLine="0"/>
        <w:jc w:val="center"/>
        <w:rPr>
          <w:sz w:val="24"/>
          <w:lang w:val="en-US"/>
        </w:rPr>
      </w:pPr>
    </w:p>
    <w:p w14:paraId="12C43BD9" w14:textId="77777777" w:rsidR="00FF79EC" w:rsidRPr="00FD1F1C" w:rsidRDefault="00FF79EC">
      <w:pPr>
        <w:ind w:firstLine="0"/>
        <w:jc w:val="center"/>
        <w:rPr>
          <w:sz w:val="24"/>
          <w:lang w:val="en-US"/>
        </w:rPr>
      </w:pPr>
    </w:p>
    <w:p w14:paraId="0F3A95AB" w14:textId="77777777" w:rsidR="00A72314" w:rsidRPr="00FD1F1C" w:rsidRDefault="00A72314" w:rsidP="00A72314">
      <w:pPr>
        <w:ind w:left="4962" w:firstLine="0"/>
        <w:jc w:val="left"/>
        <w:rPr>
          <w:color w:val="00000A"/>
          <w:sz w:val="24"/>
          <w:lang w:val="en-US"/>
        </w:rPr>
      </w:pPr>
      <w:r w:rsidRPr="00FD1F1C">
        <w:rPr>
          <w:color w:val="00000A"/>
          <w:sz w:val="24"/>
          <w:lang w:val="en-US"/>
        </w:rPr>
        <w:t>AGREED BY</w:t>
      </w:r>
    </w:p>
    <w:p w14:paraId="558C787E" w14:textId="5C15639C" w:rsidR="00A72314" w:rsidRPr="00FD1F1C" w:rsidRDefault="00A72314" w:rsidP="00A72314">
      <w:pPr>
        <w:ind w:left="4962" w:firstLine="0"/>
        <w:jc w:val="left"/>
        <w:rPr>
          <w:color w:val="00000A"/>
          <w:sz w:val="24"/>
          <w:lang w:val="en-US"/>
        </w:rPr>
      </w:pPr>
      <w:r w:rsidRPr="00FD1F1C">
        <w:rPr>
          <w:color w:val="00000A"/>
          <w:sz w:val="24"/>
          <w:lang w:val="en-US"/>
        </w:rPr>
        <w:t>Scientific and Methodological Board</w:t>
      </w:r>
    </w:p>
    <w:p w14:paraId="08F75C88" w14:textId="3B9B5088" w:rsidR="00A72314" w:rsidRPr="00FD1F1C" w:rsidRDefault="00A72314" w:rsidP="00A72314">
      <w:pPr>
        <w:ind w:left="4962" w:firstLine="0"/>
        <w:jc w:val="left"/>
        <w:rPr>
          <w:color w:val="00000A"/>
          <w:sz w:val="24"/>
          <w:lang w:val="en-US"/>
        </w:rPr>
      </w:pPr>
      <w:r w:rsidRPr="00FD1F1C">
        <w:rPr>
          <w:color w:val="00000A"/>
          <w:sz w:val="24"/>
          <w:lang w:val="en-US"/>
        </w:rPr>
        <w:t>of Igor Sikorsky Kyiv Polytechnic Institute</w:t>
      </w:r>
    </w:p>
    <w:p w14:paraId="14A59052" w14:textId="506D4AB8" w:rsidR="00A72314" w:rsidRPr="00FD1F1C" w:rsidRDefault="00A72314" w:rsidP="00A72314">
      <w:pPr>
        <w:ind w:left="4962" w:firstLine="0"/>
        <w:jc w:val="left"/>
        <w:rPr>
          <w:color w:val="00000A"/>
          <w:sz w:val="24"/>
          <w:lang w:val="en-US"/>
        </w:rPr>
      </w:pPr>
      <w:r w:rsidRPr="00FD1F1C">
        <w:rPr>
          <w:color w:val="00000A"/>
          <w:sz w:val="24"/>
          <w:lang w:val="en-US"/>
        </w:rPr>
        <w:t>In specialty 113 Applied Mathematics</w:t>
      </w:r>
    </w:p>
    <w:p w14:paraId="2E9E5522" w14:textId="77777777" w:rsidR="00A72314" w:rsidRPr="00FD1F1C" w:rsidRDefault="00A72314" w:rsidP="00A72314">
      <w:pPr>
        <w:ind w:left="4962" w:firstLine="0"/>
        <w:jc w:val="left"/>
        <w:rPr>
          <w:color w:val="00000A"/>
          <w:sz w:val="24"/>
          <w:lang w:val="en-US"/>
        </w:rPr>
      </w:pPr>
      <w:r w:rsidRPr="00FD1F1C">
        <w:rPr>
          <w:color w:val="00000A"/>
          <w:sz w:val="24"/>
          <w:lang w:val="en-US"/>
        </w:rPr>
        <w:tab/>
      </w:r>
      <w:r w:rsidRPr="00FD1F1C">
        <w:rPr>
          <w:color w:val="00000A"/>
          <w:sz w:val="24"/>
          <w:lang w:val="en-US"/>
        </w:rPr>
        <w:tab/>
      </w:r>
      <w:r w:rsidRPr="00FD1F1C">
        <w:rPr>
          <w:color w:val="00000A"/>
          <w:sz w:val="24"/>
          <w:lang w:val="en-US"/>
        </w:rPr>
        <w:tab/>
      </w:r>
      <w:r w:rsidRPr="00FD1F1C">
        <w:rPr>
          <w:color w:val="00000A"/>
          <w:sz w:val="24"/>
          <w:lang w:val="en-US"/>
        </w:rPr>
        <w:tab/>
      </w:r>
      <w:r w:rsidRPr="00FD1F1C">
        <w:rPr>
          <w:color w:val="00000A"/>
          <w:sz w:val="24"/>
          <w:lang w:val="en-US"/>
        </w:rPr>
        <w:tab/>
      </w:r>
      <w:r w:rsidRPr="00FD1F1C">
        <w:rPr>
          <w:color w:val="00000A"/>
          <w:sz w:val="24"/>
          <w:lang w:val="en-US"/>
        </w:rPr>
        <w:tab/>
        <w:t>(Protocol No. __ dated «__» _____ 20_)</w:t>
      </w:r>
    </w:p>
    <w:p w14:paraId="53F296CA" w14:textId="77777777" w:rsidR="00FF79EC" w:rsidRPr="00FD1F1C" w:rsidRDefault="00FF79EC">
      <w:pPr>
        <w:ind w:left="5245" w:firstLine="0"/>
        <w:jc w:val="left"/>
        <w:rPr>
          <w:sz w:val="24"/>
          <w:lang w:val="en-US"/>
        </w:rPr>
      </w:pPr>
    </w:p>
    <w:p w14:paraId="1C8FA6BD" w14:textId="77777777" w:rsidR="00FF79EC" w:rsidRPr="00FD1F1C" w:rsidRDefault="00FF79EC">
      <w:pPr>
        <w:ind w:firstLine="0"/>
        <w:rPr>
          <w:sz w:val="24"/>
          <w:lang w:val="en-US"/>
        </w:rPr>
      </w:pPr>
    </w:p>
    <w:p w14:paraId="4DFC74F4" w14:textId="1C7B56D0" w:rsidR="00FF79EC" w:rsidRPr="00FD1F1C" w:rsidRDefault="00A72314">
      <w:pPr>
        <w:ind w:firstLine="0"/>
        <w:jc w:val="center"/>
        <w:rPr>
          <w:b/>
          <w:sz w:val="24"/>
          <w:lang w:val="en-US"/>
        </w:rPr>
      </w:pPr>
      <w:r w:rsidRPr="00FD1F1C">
        <w:rPr>
          <w:sz w:val="24"/>
          <w:lang w:val="en-US"/>
        </w:rPr>
        <w:t>Kyiv</w:t>
      </w:r>
      <w:r w:rsidR="00E870CE" w:rsidRPr="00FD1F1C">
        <w:rPr>
          <w:sz w:val="24"/>
          <w:lang w:val="en-US"/>
        </w:rPr>
        <w:t xml:space="preserve"> – 2021</w:t>
      </w:r>
      <w:r w:rsidR="00E870CE" w:rsidRPr="00FD1F1C">
        <w:rPr>
          <w:lang w:val="en-US"/>
        </w:rPr>
        <w:br w:type="page"/>
      </w:r>
    </w:p>
    <w:p w14:paraId="77FB8C7A" w14:textId="77777777" w:rsidR="00331B7A" w:rsidRPr="00FD1F1C" w:rsidRDefault="00331B7A" w:rsidP="00331B7A">
      <w:pPr>
        <w:ind w:firstLine="0"/>
        <w:jc w:val="center"/>
        <w:rPr>
          <w:sz w:val="24"/>
          <w:lang w:val="en-US"/>
        </w:rPr>
      </w:pPr>
      <w:r w:rsidRPr="00FD1F1C">
        <w:rPr>
          <w:b/>
          <w:spacing w:val="20"/>
          <w:sz w:val="28"/>
          <w:szCs w:val="28"/>
          <w:lang w:val="en-US"/>
        </w:rPr>
        <w:lastRenderedPageBreak/>
        <w:t>PREAMBLE</w:t>
      </w:r>
    </w:p>
    <w:p w14:paraId="7CA69F76" w14:textId="77777777" w:rsidR="00FF79EC" w:rsidRPr="00FD1F1C" w:rsidRDefault="00FF79EC">
      <w:pPr>
        <w:ind w:firstLine="0"/>
        <w:rPr>
          <w:sz w:val="24"/>
          <w:lang w:val="en-US"/>
        </w:rPr>
      </w:pPr>
    </w:p>
    <w:p w14:paraId="1F407119" w14:textId="41A8482D" w:rsidR="00FF79EC" w:rsidRPr="00FD1F1C" w:rsidRDefault="00331B7A">
      <w:pPr>
        <w:ind w:firstLine="0"/>
        <w:rPr>
          <w:b/>
          <w:lang w:val="en-US"/>
        </w:rPr>
      </w:pPr>
      <w:r w:rsidRPr="00FD1F1C">
        <w:rPr>
          <w:b/>
          <w:lang w:val="en-US"/>
        </w:rPr>
        <w:t>DESIGNED by the group consisting of:</w:t>
      </w:r>
    </w:p>
    <w:p w14:paraId="063F900C" w14:textId="7C8967A4" w:rsidR="00FF79EC" w:rsidRPr="00FD1F1C" w:rsidRDefault="00275F13">
      <w:pPr>
        <w:tabs>
          <w:tab w:val="left" w:pos="9781"/>
        </w:tabs>
        <w:spacing w:before="120"/>
        <w:ind w:firstLine="0"/>
        <w:rPr>
          <w:i/>
          <w:sz w:val="24"/>
          <w:lang w:val="en-US"/>
        </w:rPr>
      </w:pPr>
      <w:r w:rsidRPr="00FD1F1C">
        <w:rPr>
          <w:i/>
          <w:sz w:val="24"/>
          <w:lang w:val="en-US"/>
        </w:rPr>
        <w:t>Head of the project group:</w:t>
      </w:r>
    </w:p>
    <w:tbl>
      <w:tblPr>
        <w:tblW w:w="9669" w:type="dxa"/>
        <w:tblLayout w:type="fixed"/>
        <w:tblLook w:val="0000" w:firstRow="0" w:lastRow="0" w:firstColumn="0" w:lastColumn="0" w:noHBand="0" w:noVBand="0"/>
      </w:tblPr>
      <w:tblGrid>
        <w:gridCol w:w="7766"/>
        <w:gridCol w:w="1903"/>
      </w:tblGrid>
      <w:tr w:rsidR="00A50255" w:rsidRPr="00FD1F1C" w14:paraId="3D845E01" w14:textId="77777777" w:rsidTr="00A50255">
        <w:tc>
          <w:tcPr>
            <w:tcW w:w="7766" w:type="dxa"/>
          </w:tcPr>
          <w:p w14:paraId="4F85C62B" w14:textId="3C82C4C3" w:rsidR="00A50255" w:rsidRPr="00FD1F1C" w:rsidRDefault="00A50255" w:rsidP="00A50255">
            <w:pPr>
              <w:widowControl w:val="0"/>
              <w:tabs>
                <w:tab w:val="left" w:pos="9781"/>
              </w:tabs>
              <w:ind w:firstLine="0"/>
              <w:jc w:val="left"/>
              <w:rPr>
                <w:color w:val="FF0000"/>
                <w:sz w:val="24"/>
                <w:lang w:val="en-US"/>
              </w:rPr>
            </w:pPr>
            <w:r w:rsidRPr="00FD1F1C">
              <w:rPr>
                <w:color w:val="202124"/>
                <w:sz w:val="24"/>
                <w:lang w:val="en-US"/>
              </w:rPr>
              <w:t xml:space="preserve">Smirnov Serhiy Anatoliyovych, Deputy Director of the Institute of Physics and Technology, Associate Professor of Information Security, </w:t>
            </w:r>
            <w:r w:rsidR="001977AA" w:rsidRPr="00FD1F1C">
              <w:rPr>
                <w:color w:val="202124"/>
                <w:sz w:val="24"/>
                <w:lang w:val="en-US"/>
              </w:rPr>
              <w:t>Associate Professor</w:t>
            </w:r>
            <w:r w:rsidRPr="00FD1F1C">
              <w:rPr>
                <w:color w:val="202124"/>
                <w:sz w:val="24"/>
                <w:lang w:val="en-US"/>
              </w:rPr>
              <w:t>, Candidate of Physical and Mathematical Sciences</w:t>
            </w:r>
          </w:p>
        </w:tc>
        <w:tc>
          <w:tcPr>
            <w:tcW w:w="1903" w:type="dxa"/>
            <w:vAlign w:val="bottom"/>
          </w:tcPr>
          <w:p w14:paraId="5A104719" w14:textId="77777777" w:rsidR="00A50255" w:rsidRPr="00FD1F1C" w:rsidRDefault="00A50255" w:rsidP="00A50255">
            <w:pPr>
              <w:widowControl w:val="0"/>
              <w:tabs>
                <w:tab w:val="left" w:pos="9781"/>
              </w:tabs>
              <w:ind w:firstLine="0"/>
              <w:jc w:val="center"/>
              <w:rPr>
                <w:sz w:val="24"/>
                <w:lang w:val="en-US"/>
              </w:rPr>
            </w:pPr>
          </w:p>
        </w:tc>
      </w:tr>
    </w:tbl>
    <w:p w14:paraId="1A1710A0" w14:textId="741F8BF3" w:rsidR="00FF79EC" w:rsidRPr="00FD1F1C" w:rsidRDefault="00A50255">
      <w:pPr>
        <w:tabs>
          <w:tab w:val="left" w:pos="9781"/>
        </w:tabs>
        <w:spacing w:before="120"/>
        <w:ind w:firstLine="0"/>
        <w:rPr>
          <w:i/>
          <w:sz w:val="24"/>
          <w:lang w:val="en-US"/>
        </w:rPr>
      </w:pPr>
      <w:r w:rsidRPr="00FD1F1C">
        <w:rPr>
          <w:i/>
          <w:sz w:val="24"/>
          <w:lang w:val="en-US"/>
        </w:rPr>
        <w:t>Members of the project group:</w:t>
      </w:r>
    </w:p>
    <w:tbl>
      <w:tblPr>
        <w:tblW w:w="9669" w:type="dxa"/>
        <w:tblInd w:w="391" w:type="dxa"/>
        <w:tblLayout w:type="fixed"/>
        <w:tblLook w:val="0000" w:firstRow="0" w:lastRow="0" w:firstColumn="0" w:lastColumn="0" w:noHBand="0" w:noVBand="0"/>
      </w:tblPr>
      <w:tblGrid>
        <w:gridCol w:w="7766"/>
        <w:gridCol w:w="1903"/>
      </w:tblGrid>
      <w:tr w:rsidR="00437729" w:rsidRPr="00FD1F1C" w14:paraId="257B6039" w14:textId="77777777" w:rsidTr="00437729">
        <w:tc>
          <w:tcPr>
            <w:tcW w:w="7766" w:type="dxa"/>
          </w:tcPr>
          <w:p w14:paraId="01E58FD0" w14:textId="3BA02955" w:rsidR="00437729" w:rsidRPr="00FD1F1C" w:rsidRDefault="00437729" w:rsidP="00437729">
            <w:pPr>
              <w:widowControl w:val="0"/>
              <w:tabs>
                <w:tab w:val="left" w:pos="9781"/>
              </w:tabs>
              <w:ind w:firstLine="0"/>
              <w:jc w:val="left"/>
              <w:rPr>
                <w:sz w:val="24"/>
                <w:lang w:val="en-US"/>
              </w:rPr>
            </w:pPr>
            <w:r w:rsidRPr="00FD1F1C">
              <w:rPr>
                <w:color w:val="202124"/>
                <w:sz w:val="24"/>
                <w:lang w:val="en-US"/>
              </w:rPr>
              <w:t>Novikov Oleksiy Mykolayovych, Director of the Institute of Physics and Technology, Professor, Doctor of Technical Sciences</w:t>
            </w:r>
          </w:p>
        </w:tc>
        <w:tc>
          <w:tcPr>
            <w:tcW w:w="1903" w:type="dxa"/>
            <w:vAlign w:val="bottom"/>
          </w:tcPr>
          <w:p w14:paraId="5ECACF30" w14:textId="77777777" w:rsidR="00437729" w:rsidRPr="00FD1F1C" w:rsidRDefault="00437729" w:rsidP="00437729">
            <w:pPr>
              <w:widowControl w:val="0"/>
              <w:tabs>
                <w:tab w:val="left" w:pos="9781"/>
              </w:tabs>
              <w:ind w:firstLine="0"/>
              <w:jc w:val="center"/>
              <w:rPr>
                <w:sz w:val="24"/>
                <w:lang w:val="en-US"/>
              </w:rPr>
            </w:pPr>
          </w:p>
        </w:tc>
      </w:tr>
      <w:tr w:rsidR="00437729" w:rsidRPr="00FD1F1C" w14:paraId="173CD347" w14:textId="77777777" w:rsidTr="00437729">
        <w:tc>
          <w:tcPr>
            <w:tcW w:w="7766" w:type="dxa"/>
          </w:tcPr>
          <w:p w14:paraId="092737E3" w14:textId="77777777" w:rsidR="00437729" w:rsidRPr="00FD1F1C" w:rsidRDefault="00437729" w:rsidP="00437729">
            <w:pPr>
              <w:widowControl w:val="0"/>
              <w:tabs>
                <w:tab w:val="left" w:pos="9781"/>
              </w:tabs>
              <w:ind w:firstLine="0"/>
              <w:jc w:val="left"/>
              <w:rPr>
                <w:sz w:val="24"/>
                <w:lang w:val="en-US"/>
              </w:rPr>
            </w:pPr>
          </w:p>
        </w:tc>
        <w:tc>
          <w:tcPr>
            <w:tcW w:w="1903" w:type="dxa"/>
            <w:vAlign w:val="bottom"/>
          </w:tcPr>
          <w:p w14:paraId="4097B663" w14:textId="77777777" w:rsidR="00437729" w:rsidRPr="00FD1F1C" w:rsidRDefault="00437729" w:rsidP="00437729">
            <w:pPr>
              <w:widowControl w:val="0"/>
              <w:tabs>
                <w:tab w:val="left" w:pos="9781"/>
              </w:tabs>
              <w:ind w:firstLine="0"/>
              <w:jc w:val="center"/>
              <w:rPr>
                <w:sz w:val="24"/>
                <w:lang w:val="en-US"/>
              </w:rPr>
            </w:pPr>
          </w:p>
        </w:tc>
      </w:tr>
      <w:tr w:rsidR="00437729" w:rsidRPr="00FD1F1C" w14:paraId="04B30F6E" w14:textId="77777777" w:rsidTr="00437729">
        <w:tc>
          <w:tcPr>
            <w:tcW w:w="7766" w:type="dxa"/>
          </w:tcPr>
          <w:p w14:paraId="13820012" w14:textId="293E189A" w:rsidR="00437729" w:rsidRPr="00FD1F1C" w:rsidRDefault="00437729" w:rsidP="00437729">
            <w:pPr>
              <w:widowControl w:val="0"/>
              <w:tabs>
                <w:tab w:val="left" w:pos="9781"/>
              </w:tabs>
              <w:ind w:firstLine="0"/>
              <w:jc w:val="left"/>
              <w:rPr>
                <w:sz w:val="24"/>
                <w:lang w:val="en-US"/>
              </w:rPr>
            </w:pPr>
            <w:r w:rsidRPr="00FD1F1C">
              <w:rPr>
                <w:color w:val="202124"/>
                <w:sz w:val="24"/>
                <w:lang w:val="en-US"/>
              </w:rPr>
              <w:t>Tereshchenko Ivan Mykolayovych, Deputy Director of the Institute of Physics and Technology, Candidate of Physical and Mathematical Sciences, Associate Professor of Information Security</w:t>
            </w:r>
          </w:p>
        </w:tc>
        <w:tc>
          <w:tcPr>
            <w:tcW w:w="1903" w:type="dxa"/>
            <w:vAlign w:val="bottom"/>
          </w:tcPr>
          <w:p w14:paraId="7D496BA2" w14:textId="77777777" w:rsidR="00437729" w:rsidRPr="00FD1F1C" w:rsidRDefault="00437729" w:rsidP="00437729">
            <w:pPr>
              <w:widowControl w:val="0"/>
              <w:tabs>
                <w:tab w:val="left" w:pos="9781"/>
              </w:tabs>
              <w:ind w:firstLine="0"/>
              <w:jc w:val="center"/>
              <w:rPr>
                <w:sz w:val="24"/>
                <w:lang w:val="en-US"/>
              </w:rPr>
            </w:pPr>
          </w:p>
        </w:tc>
      </w:tr>
      <w:tr w:rsidR="00437729" w:rsidRPr="00FD1F1C" w14:paraId="7331B687" w14:textId="77777777" w:rsidTr="00437729">
        <w:tc>
          <w:tcPr>
            <w:tcW w:w="7766" w:type="dxa"/>
          </w:tcPr>
          <w:p w14:paraId="64639FE3" w14:textId="77777777" w:rsidR="00437729" w:rsidRPr="00FD1F1C" w:rsidRDefault="00437729" w:rsidP="00437729">
            <w:pPr>
              <w:widowControl w:val="0"/>
              <w:tabs>
                <w:tab w:val="left" w:pos="9781"/>
              </w:tabs>
              <w:ind w:firstLine="0"/>
              <w:jc w:val="left"/>
              <w:rPr>
                <w:sz w:val="24"/>
                <w:lang w:val="en-US"/>
              </w:rPr>
            </w:pPr>
          </w:p>
        </w:tc>
        <w:tc>
          <w:tcPr>
            <w:tcW w:w="1903" w:type="dxa"/>
            <w:vAlign w:val="bottom"/>
          </w:tcPr>
          <w:p w14:paraId="5CF9B8C1" w14:textId="77777777" w:rsidR="00437729" w:rsidRPr="00FD1F1C" w:rsidRDefault="00437729" w:rsidP="00437729">
            <w:pPr>
              <w:widowControl w:val="0"/>
              <w:tabs>
                <w:tab w:val="left" w:pos="9781"/>
              </w:tabs>
              <w:ind w:firstLine="0"/>
              <w:jc w:val="center"/>
              <w:rPr>
                <w:sz w:val="24"/>
                <w:lang w:val="en-US"/>
              </w:rPr>
            </w:pPr>
          </w:p>
        </w:tc>
      </w:tr>
      <w:tr w:rsidR="00437729" w:rsidRPr="00FD1F1C" w14:paraId="3374739E" w14:textId="77777777" w:rsidTr="00437729">
        <w:tc>
          <w:tcPr>
            <w:tcW w:w="7766" w:type="dxa"/>
          </w:tcPr>
          <w:p w14:paraId="553440E5" w14:textId="2B131608" w:rsidR="00437729" w:rsidRPr="00FD1F1C" w:rsidRDefault="00437729" w:rsidP="00437729">
            <w:pPr>
              <w:widowControl w:val="0"/>
              <w:tabs>
                <w:tab w:val="left" w:pos="9781"/>
              </w:tabs>
              <w:ind w:firstLine="0"/>
              <w:jc w:val="left"/>
              <w:rPr>
                <w:sz w:val="24"/>
                <w:lang w:val="en-US"/>
              </w:rPr>
            </w:pPr>
            <w:r w:rsidRPr="00FD1F1C">
              <w:rPr>
                <w:color w:val="202124"/>
                <w:sz w:val="24"/>
                <w:lang w:val="en-US"/>
              </w:rPr>
              <w:t>Kravtsov Oleg Vasilyevich, Associate Professor of the Department of Information Security, Associate Professor, Candidate of Physical and Mathematical Sciences</w:t>
            </w:r>
          </w:p>
        </w:tc>
        <w:tc>
          <w:tcPr>
            <w:tcW w:w="1903" w:type="dxa"/>
            <w:vAlign w:val="bottom"/>
          </w:tcPr>
          <w:p w14:paraId="50AA61BD" w14:textId="77777777" w:rsidR="00437729" w:rsidRPr="00FD1F1C" w:rsidRDefault="00437729" w:rsidP="00437729">
            <w:pPr>
              <w:widowControl w:val="0"/>
              <w:tabs>
                <w:tab w:val="left" w:pos="9781"/>
              </w:tabs>
              <w:ind w:firstLine="0"/>
              <w:jc w:val="center"/>
              <w:rPr>
                <w:sz w:val="24"/>
                <w:lang w:val="en-US"/>
              </w:rPr>
            </w:pPr>
          </w:p>
        </w:tc>
      </w:tr>
      <w:tr w:rsidR="00437729" w:rsidRPr="00FD1F1C" w14:paraId="7B9D9678" w14:textId="77777777" w:rsidTr="00437729">
        <w:tc>
          <w:tcPr>
            <w:tcW w:w="7766" w:type="dxa"/>
          </w:tcPr>
          <w:p w14:paraId="158433B7" w14:textId="77777777" w:rsidR="00437729" w:rsidRPr="00FD1F1C" w:rsidRDefault="00437729" w:rsidP="00437729">
            <w:pPr>
              <w:widowControl w:val="0"/>
              <w:tabs>
                <w:tab w:val="left" w:pos="9781"/>
              </w:tabs>
              <w:ind w:firstLine="0"/>
              <w:jc w:val="left"/>
              <w:rPr>
                <w:sz w:val="24"/>
                <w:lang w:val="en-US"/>
              </w:rPr>
            </w:pPr>
          </w:p>
        </w:tc>
        <w:tc>
          <w:tcPr>
            <w:tcW w:w="1903" w:type="dxa"/>
            <w:vAlign w:val="bottom"/>
          </w:tcPr>
          <w:p w14:paraId="0BC0B99E" w14:textId="77777777" w:rsidR="00437729" w:rsidRPr="00FD1F1C" w:rsidRDefault="00437729" w:rsidP="00437729">
            <w:pPr>
              <w:widowControl w:val="0"/>
              <w:tabs>
                <w:tab w:val="left" w:pos="9781"/>
              </w:tabs>
              <w:ind w:firstLine="0"/>
              <w:jc w:val="center"/>
              <w:rPr>
                <w:sz w:val="24"/>
                <w:lang w:val="en-US"/>
              </w:rPr>
            </w:pPr>
          </w:p>
        </w:tc>
      </w:tr>
      <w:tr w:rsidR="00437729" w:rsidRPr="00FD1F1C" w14:paraId="7F606A56" w14:textId="77777777" w:rsidTr="00437729">
        <w:tc>
          <w:tcPr>
            <w:tcW w:w="7766" w:type="dxa"/>
          </w:tcPr>
          <w:p w14:paraId="67A28303" w14:textId="1B8C33D7" w:rsidR="00437729" w:rsidRPr="00FD1F1C" w:rsidRDefault="00437729" w:rsidP="00437729">
            <w:pPr>
              <w:widowControl w:val="0"/>
              <w:tabs>
                <w:tab w:val="left" w:pos="9781"/>
              </w:tabs>
              <w:ind w:firstLine="0"/>
              <w:jc w:val="left"/>
              <w:rPr>
                <w:sz w:val="24"/>
                <w:lang w:val="en-US"/>
              </w:rPr>
            </w:pPr>
            <w:r w:rsidRPr="00FD1F1C">
              <w:rPr>
                <w:color w:val="202124"/>
                <w:sz w:val="24"/>
                <w:lang w:val="en-US"/>
              </w:rPr>
              <w:t>Kaczynski Anatoliy Bronislavovych, Professor of the Department of Information Security, Professor, Doctor of Technical Sciences</w:t>
            </w:r>
          </w:p>
        </w:tc>
        <w:tc>
          <w:tcPr>
            <w:tcW w:w="1903" w:type="dxa"/>
            <w:vAlign w:val="bottom"/>
          </w:tcPr>
          <w:p w14:paraId="6088E906" w14:textId="77777777" w:rsidR="00437729" w:rsidRPr="00FD1F1C" w:rsidRDefault="00437729" w:rsidP="00437729">
            <w:pPr>
              <w:widowControl w:val="0"/>
              <w:tabs>
                <w:tab w:val="left" w:pos="9781"/>
              </w:tabs>
              <w:ind w:firstLine="0"/>
              <w:jc w:val="center"/>
              <w:rPr>
                <w:sz w:val="24"/>
                <w:lang w:val="en-US"/>
              </w:rPr>
            </w:pPr>
          </w:p>
        </w:tc>
      </w:tr>
      <w:tr w:rsidR="00437729" w:rsidRPr="00FD1F1C" w14:paraId="0B473AF8" w14:textId="77777777" w:rsidTr="00437729">
        <w:tc>
          <w:tcPr>
            <w:tcW w:w="7766" w:type="dxa"/>
          </w:tcPr>
          <w:p w14:paraId="30DC594F" w14:textId="77777777" w:rsidR="00437729" w:rsidRPr="00FD1F1C" w:rsidRDefault="00437729" w:rsidP="00437729">
            <w:pPr>
              <w:widowControl w:val="0"/>
              <w:tabs>
                <w:tab w:val="left" w:pos="9781"/>
              </w:tabs>
              <w:ind w:firstLine="0"/>
              <w:jc w:val="left"/>
              <w:rPr>
                <w:sz w:val="24"/>
                <w:lang w:val="en-US"/>
              </w:rPr>
            </w:pPr>
          </w:p>
        </w:tc>
        <w:tc>
          <w:tcPr>
            <w:tcW w:w="1903" w:type="dxa"/>
            <w:vAlign w:val="bottom"/>
          </w:tcPr>
          <w:p w14:paraId="105AED1D" w14:textId="77777777" w:rsidR="00437729" w:rsidRPr="00FD1F1C" w:rsidRDefault="00437729" w:rsidP="00437729">
            <w:pPr>
              <w:widowControl w:val="0"/>
              <w:tabs>
                <w:tab w:val="left" w:pos="9781"/>
              </w:tabs>
              <w:ind w:firstLine="0"/>
              <w:jc w:val="center"/>
              <w:rPr>
                <w:sz w:val="24"/>
                <w:lang w:val="en-US"/>
              </w:rPr>
            </w:pPr>
          </w:p>
        </w:tc>
      </w:tr>
      <w:tr w:rsidR="00437729" w:rsidRPr="00FD1F1C" w14:paraId="0F4C1813" w14:textId="77777777" w:rsidTr="00437729">
        <w:tc>
          <w:tcPr>
            <w:tcW w:w="7766" w:type="dxa"/>
          </w:tcPr>
          <w:p w14:paraId="46ADEFDE" w14:textId="58E62DAB" w:rsidR="00437729" w:rsidRPr="00FD1F1C" w:rsidRDefault="00437729" w:rsidP="00437729">
            <w:pPr>
              <w:widowControl w:val="0"/>
              <w:tabs>
                <w:tab w:val="left" w:pos="9781"/>
              </w:tabs>
              <w:ind w:firstLine="0"/>
              <w:jc w:val="left"/>
              <w:rPr>
                <w:sz w:val="24"/>
                <w:lang w:val="en-US"/>
              </w:rPr>
            </w:pPr>
            <w:r w:rsidRPr="00FD1F1C">
              <w:rPr>
                <w:color w:val="202124"/>
                <w:sz w:val="24"/>
                <w:lang w:val="en-US"/>
              </w:rPr>
              <w:t>Lavreniuk Alla Mykolayivna, Associate Professor of the Information Security Department, Candidate of Technical Sciences</w:t>
            </w:r>
          </w:p>
        </w:tc>
        <w:tc>
          <w:tcPr>
            <w:tcW w:w="1903" w:type="dxa"/>
            <w:vAlign w:val="bottom"/>
          </w:tcPr>
          <w:p w14:paraId="19D80532" w14:textId="77777777" w:rsidR="00437729" w:rsidRPr="00FD1F1C" w:rsidRDefault="00437729" w:rsidP="00437729">
            <w:pPr>
              <w:widowControl w:val="0"/>
              <w:tabs>
                <w:tab w:val="left" w:pos="9781"/>
              </w:tabs>
              <w:ind w:firstLine="0"/>
              <w:jc w:val="center"/>
              <w:rPr>
                <w:sz w:val="24"/>
                <w:lang w:val="en-US"/>
              </w:rPr>
            </w:pPr>
          </w:p>
        </w:tc>
      </w:tr>
      <w:tr w:rsidR="00437729" w:rsidRPr="00FD1F1C" w14:paraId="112702DF" w14:textId="77777777" w:rsidTr="00437729">
        <w:tc>
          <w:tcPr>
            <w:tcW w:w="7766" w:type="dxa"/>
          </w:tcPr>
          <w:p w14:paraId="75443A43" w14:textId="77777777" w:rsidR="00437729" w:rsidRPr="00FD1F1C" w:rsidRDefault="00437729" w:rsidP="00437729">
            <w:pPr>
              <w:widowControl w:val="0"/>
              <w:tabs>
                <w:tab w:val="left" w:pos="9781"/>
              </w:tabs>
              <w:ind w:firstLine="0"/>
              <w:jc w:val="left"/>
              <w:rPr>
                <w:sz w:val="24"/>
                <w:lang w:val="en-US"/>
              </w:rPr>
            </w:pPr>
          </w:p>
        </w:tc>
        <w:tc>
          <w:tcPr>
            <w:tcW w:w="1903" w:type="dxa"/>
            <w:vAlign w:val="bottom"/>
          </w:tcPr>
          <w:p w14:paraId="557C005E" w14:textId="77777777" w:rsidR="00437729" w:rsidRPr="00FD1F1C" w:rsidRDefault="00437729" w:rsidP="00437729">
            <w:pPr>
              <w:widowControl w:val="0"/>
              <w:tabs>
                <w:tab w:val="left" w:pos="9781"/>
              </w:tabs>
              <w:ind w:firstLine="0"/>
              <w:jc w:val="center"/>
              <w:rPr>
                <w:sz w:val="24"/>
                <w:lang w:val="en-US"/>
              </w:rPr>
            </w:pPr>
          </w:p>
        </w:tc>
      </w:tr>
      <w:tr w:rsidR="00437729" w:rsidRPr="00FD1F1C" w14:paraId="001386A5" w14:textId="77777777" w:rsidTr="00437729">
        <w:tc>
          <w:tcPr>
            <w:tcW w:w="7766" w:type="dxa"/>
          </w:tcPr>
          <w:p w14:paraId="20A5EDFE" w14:textId="1C56009A" w:rsidR="00437729" w:rsidRPr="00FD1F1C" w:rsidRDefault="00437729" w:rsidP="00437729">
            <w:pPr>
              <w:widowControl w:val="0"/>
              <w:tabs>
                <w:tab w:val="left" w:pos="9781"/>
              </w:tabs>
              <w:ind w:firstLine="0"/>
              <w:jc w:val="left"/>
              <w:rPr>
                <w:sz w:val="24"/>
                <w:lang w:val="en-US"/>
              </w:rPr>
            </w:pPr>
            <w:r w:rsidRPr="00FD1F1C">
              <w:rPr>
                <w:color w:val="202124"/>
                <w:sz w:val="24"/>
                <w:lang w:val="en-US"/>
              </w:rPr>
              <w:t>Stepochkina Irina Valerievna, Associate Professor of Information Security, Candidate of Technical Sciences</w:t>
            </w:r>
          </w:p>
        </w:tc>
        <w:tc>
          <w:tcPr>
            <w:tcW w:w="1903" w:type="dxa"/>
            <w:vAlign w:val="bottom"/>
          </w:tcPr>
          <w:p w14:paraId="18A7FFF8" w14:textId="77777777" w:rsidR="00437729" w:rsidRPr="00FD1F1C" w:rsidRDefault="00437729" w:rsidP="00437729">
            <w:pPr>
              <w:widowControl w:val="0"/>
              <w:tabs>
                <w:tab w:val="left" w:pos="9781"/>
              </w:tabs>
              <w:ind w:firstLine="0"/>
              <w:jc w:val="center"/>
              <w:rPr>
                <w:sz w:val="24"/>
                <w:lang w:val="en-US"/>
              </w:rPr>
            </w:pPr>
          </w:p>
        </w:tc>
      </w:tr>
      <w:tr w:rsidR="00437729" w:rsidRPr="00FD1F1C" w14:paraId="6E7C3C87" w14:textId="77777777" w:rsidTr="00437729">
        <w:tc>
          <w:tcPr>
            <w:tcW w:w="7766" w:type="dxa"/>
          </w:tcPr>
          <w:p w14:paraId="0821083D" w14:textId="77777777" w:rsidR="00437729" w:rsidRPr="00FD1F1C" w:rsidRDefault="00437729" w:rsidP="00437729">
            <w:pPr>
              <w:widowControl w:val="0"/>
              <w:tabs>
                <w:tab w:val="left" w:pos="9781"/>
              </w:tabs>
              <w:ind w:firstLine="0"/>
              <w:jc w:val="left"/>
              <w:rPr>
                <w:sz w:val="24"/>
                <w:lang w:val="en-US"/>
              </w:rPr>
            </w:pPr>
          </w:p>
        </w:tc>
        <w:tc>
          <w:tcPr>
            <w:tcW w:w="1903" w:type="dxa"/>
            <w:vAlign w:val="bottom"/>
          </w:tcPr>
          <w:p w14:paraId="7645CAA6" w14:textId="77777777" w:rsidR="00437729" w:rsidRPr="00FD1F1C" w:rsidRDefault="00437729" w:rsidP="00437729">
            <w:pPr>
              <w:widowControl w:val="0"/>
              <w:tabs>
                <w:tab w:val="left" w:pos="9781"/>
              </w:tabs>
              <w:ind w:firstLine="0"/>
              <w:jc w:val="center"/>
              <w:rPr>
                <w:sz w:val="24"/>
                <w:lang w:val="en-US"/>
              </w:rPr>
            </w:pPr>
          </w:p>
        </w:tc>
      </w:tr>
      <w:tr w:rsidR="00437729" w:rsidRPr="00FD1F1C" w14:paraId="55AE3526" w14:textId="77777777" w:rsidTr="00437729">
        <w:tc>
          <w:tcPr>
            <w:tcW w:w="7766" w:type="dxa"/>
          </w:tcPr>
          <w:p w14:paraId="2F2B0958" w14:textId="56848F87" w:rsidR="00437729" w:rsidRPr="00FD1F1C" w:rsidRDefault="00437729" w:rsidP="00437729">
            <w:pPr>
              <w:widowControl w:val="0"/>
              <w:tabs>
                <w:tab w:val="left" w:pos="9781"/>
              </w:tabs>
              <w:ind w:firstLine="0"/>
              <w:jc w:val="left"/>
              <w:rPr>
                <w:sz w:val="24"/>
                <w:lang w:val="en-US"/>
              </w:rPr>
            </w:pPr>
            <w:r w:rsidRPr="00FD1F1C">
              <w:rPr>
                <w:color w:val="202124"/>
                <w:sz w:val="24"/>
                <w:lang w:val="en-US"/>
              </w:rPr>
              <w:t>Graivoronsky Mykola Vladlenovych, acting Head of the Department of Information Security, Associate Professor of the Department of Information Security, Associate Professor, Candidate of Physical and Mathematical Sciences</w:t>
            </w:r>
          </w:p>
        </w:tc>
        <w:tc>
          <w:tcPr>
            <w:tcW w:w="1903" w:type="dxa"/>
            <w:vAlign w:val="bottom"/>
          </w:tcPr>
          <w:p w14:paraId="21124A04" w14:textId="77777777" w:rsidR="00437729" w:rsidRPr="00FD1F1C" w:rsidRDefault="00437729" w:rsidP="00437729">
            <w:pPr>
              <w:widowControl w:val="0"/>
              <w:tabs>
                <w:tab w:val="left" w:pos="9781"/>
              </w:tabs>
              <w:ind w:firstLine="0"/>
              <w:jc w:val="center"/>
              <w:rPr>
                <w:sz w:val="24"/>
                <w:lang w:val="en-US"/>
              </w:rPr>
            </w:pPr>
          </w:p>
        </w:tc>
      </w:tr>
    </w:tbl>
    <w:p w14:paraId="1739C767" w14:textId="77777777" w:rsidR="00FF79EC" w:rsidRPr="00FD1F1C" w:rsidRDefault="00FF79EC">
      <w:pPr>
        <w:ind w:firstLine="0"/>
        <w:rPr>
          <w:sz w:val="24"/>
          <w:lang w:val="en-US"/>
        </w:rPr>
      </w:pPr>
    </w:p>
    <w:p w14:paraId="776B72A5" w14:textId="77777777" w:rsidR="00930052" w:rsidRPr="00FD1F1C" w:rsidRDefault="00930052">
      <w:pPr>
        <w:ind w:firstLine="0"/>
        <w:jc w:val="left"/>
        <w:rPr>
          <w:b/>
          <w:lang w:val="en-US"/>
        </w:rPr>
      </w:pPr>
      <w:r w:rsidRPr="00FD1F1C">
        <w:rPr>
          <w:b/>
          <w:lang w:val="en-US"/>
        </w:rPr>
        <w:t>APPROVED BY:</w:t>
      </w:r>
    </w:p>
    <w:p w14:paraId="63CD04B1" w14:textId="0FAC207E" w:rsidR="00930052" w:rsidRPr="00FD1F1C" w:rsidRDefault="00930052">
      <w:pPr>
        <w:ind w:firstLine="0"/>
        <w:jc w:val="left"/>
        <w:rPr>
          <w:color w:val="00000A"/>
          <w:sz w:val="24"/>
          <w:lang w:val="en-US"/>
        </w:rPr>
      </w:pPr>
      <w:r w:rsidRPr="00FD1F1C">
        <w:rPr>
          <w:color w:val="00000A"/>
          <w:sz w:val="24"/>
          <w:lang w:val="en-US"/>
        </w:rPr>
        <w:t xml:space="preserve">Scientific and Methodological </w:t>
      </w:r>
      <w:r w:rsidR="002D2AEE" w:rsidRPr="00FD1F1C">
        <w:rPr>
          <w:sz w:val="24"/>
          <w:lang w:val="en-US"/>
        </w:rPr>
        <w:t xml:space="preserve">Board </w:t>
      </w:r>
      <w:r w:rsidRPr="00FD1F1C">
        <w:rPr>
          <w:color w:val="00000A"/>
          <w:sz w:val="24"/>
          <w:lang w:val="en-US"/>
        </w:rPr>
        <w:t xml:space="preserve">of </w:t>
      </w:r>
      <w:r w:rsidRPr="00FD1F1C">
        <w:rPr>
          <w:sz w:val="24"/>
          <w:lang w:val="en-US"/>
        </w:rPr>
        <w:t>Igor Sikorsky Kyiv Polytechnic Institute</w:t>
      </w:r>
      <w:r w:rsidRPr="00FD1F1C">
        <w:rPr>
          <w:color w:val="00000A"/>
          <w:sz w:val="24"/>
          <w:lang w:val="en-US"/>
        </w:rPr>
        <w:t>, special</w:t>
      </w:r>
      <w:r w:rsidR="00692A79" w:rsidRPr="00FD1F1C">
        <w:rPr>
          <w:color w:val="00000A"/>
          <w:sz w:val="24"/>
          <w:lang w:val="en-US"/>
        </w:rPr>
        <w:t>i</w:t>
      </w:r>
      <w:r w:rsidRPr="00FD1F1C">
        <w:rPr>
          <w:color w:val="00000A"/>
          <w:sz w:val="24"/>
          <w:lang w:val="en-US"/>
        </w:rPr>
        <w:t>ty 113 Applied Mathematics</w:t>
      </w:r>
    </w:p>
    <w:p w14:paraId="735034A0" w14:textId="58E37915" w:rsidR="00FF79EC" w:rsidRPr="00FD1F1C" w:rsidRDefault="00E870CE" w:rsidP="00372B19">
      <w:pPr>
        <w:spacing w:line="240" w:lineRule="auto"/>
        <w:ind w:firstLine="0"/>
        <w:jc w:val="left"/>
        <w:rPr>
          <w:color w:val="00000A"/>
          <w:sz w:val="24"/>
          <w:lang w:val="en-US"/>
        </w:rPr>
      </w:pPr>
      <w:r w:rsidRPr="00FD1F1C">
        <w:rPr>
          <w:color w:val="00000A"/>
          <w:sz w:val="24"/>
          <w:lang w:val="en-US"/>
        </w:rPr>
        <w:br/>
      </w:r>
      <w:r w:rsidR="002D2AEE" w:rsidRPr="00FD1F1C">
        <w:rPr>
          <w:rFonts w:ascii="Times New Roman CYR" w:hAnsi="Times New Roman CYR" w:cs="Times New Roman CYR"/>
          <w:sz w:val="24"/>
          <w:lang w:val="en-US"/>
        </w:rPr>
        <w:t xml:space="preserve">Head of SMBU </w:t>
      </w:r>
      <w:r w:rsidRPr="00FD1F1C">
        <w:rPr>
          <w:color w:val="00000A"/>
          <w:sz w:val="24"/>
          <w:lang w:val="en-US"/>
        </w:rPr>
        <w:t>113</w:t>
      </w:r>
      <w:r w:rsidR="002D2AEE" w:rsidRPr="00FD1F1C">
        <w:rPr>
          <w:color w:val="00000A"/>
          <w:sz w:val="24"/>
          <w:lang w:val="en-US"/>
        </w:rPr>
        <w:t xml:space="preserve"> </w:t>
      </w:r>
      <w:r w:rsidR="002D2AEE" w:rsidRPr="00FD1F1C">
        <w:rPr>
          <w:color w:val="202124"/>
          <w:sz w:val="24"/>
          <w:lang w:val="en-US"/>
        </w:rPr>
        <w:t>Applied Mathematics</w:t>
      </w:r>
    </w:p>
    <w:p w14:paraId="66FFE0B9" w14:textId="230DD927" w:rsidR="00FF79EC" w:rsidRPr="00FD1F1C" w:rsidRDefault="00E870CE" w:rsidP="00372B19">
      <w:pPr>
        <w:tabs>
          <w:tab w:val="left" w:pos="9781"/>
        </w:tabs>
        <w:spacing w:before="120" w:line="240" w:lineRule="auto"/>
        <w:ind w:firstLine="0"/>
        <w:rPr>
          <w:color w:val="00000A"/>
          <w:sz w:val="24"/>
          <w:lang w:val="en-US"/>
        </w:rPr>
      </w:pPr>
      <w:r w:rsidRPr="00FD1F1C">
        <w:rPr>
          <w:color w:val="00000A"/>
          <w:sz w:val="24"/>
          <w:lang w:val="en-US"/>
        </w:rPr>
        <w:t xml:space="preserve">___________ </w:t>
      </w:r>
      <w:r w:rsidR="002D2AEE" w:rsidRPr="00FD1F1C">
        <w:rPr>
          <w:color w:val="00000A"/>
          <w:sz w:val="24"/>
          <w:lang w:val="en-US"/>
        </w:rPr>
        <w:t>Mikhail SAVCHUK</w:t>
      </w:r>
    </w:p>
    <w:p w14:paraId="015D0A21" w14:textId="35604B6F" w:rsidR="00FF79EC" w:rsidRPr="00FD1F1C" w:rsidRDefault="00E870CE" w:rsidP="00372B19">
      <w:pPr>
        <w:tabs>
          <w:tab w:val="left" w:pos="9781"/>
        </w:tabs>
        <w:spacing w:before="120" w:line="240" w:lineRule="auto"/>
        <w:ind w:firstLine="0"/>
        <w:rPr>
          <w:color w:val="00000A"/>
          <w:sz w:val="24"/>
          <w:lang w:val="en-US"/>
        </w:rPr>
      </w:pPr>
      <w:r w:rsidRPr="00FD1F1C">
        <w:rPr>
          <w:color w:val="00000A"/>
          <w:sz w:val="24"/>
          <w:lang w:val="en-US"/>
        </w:rPr>
        <w:t>(</w:t>
      </w:r>
      <w:r w:rsidR="002D2AEE" w:rsidRPr="00FD1F1C">
        <w:rPr>
          <w:rFonts w:ascii="Times New Roman CYR" w:hAnsi="Times New Roman CYR" w:cs="Times New Roman CYR"/>
          <w:sz w:val="24"/>
          <w:lang w:val="en-US"/>
        </w:rPr>
        <w:t>Protocol</w:t>
      </w:r>
      <w:r w:rsidR="002D2AEE" w:rsidRPr="00FD1F1C">
        <w:rPr>
          <w:color w:val="00000A"/>
          <w:sz w:val="24"/>
          <w:lang w:val="en-US"/>
        </w:rPr>
        <w:t xml:space="preserve"> </w:t>
      </w:r>
      <w:r w:rsidRPr="00FD1F1C">
        <w:rPr>
          <w:color w:val="00000A"/>
          <w:sz w:val="24"/>
          <w:lang w:val="en-US"/>
        </w:rPr>
        <w:t xml:space="preserve">№ ___ </w:t>
      </w:r>
      <w:r w:rsidR="002D2AEE" w:rsidRPr="00FD1F1C">
        <w:rPr>
          <w:color w:val="00000A"/>
          <w:sz w:val="24"/>
          <w:lang w:val="en-US"/>
        </w:rPr>
        <w:t>dated</w:t>
      </w:r>
      <w:r w:rsidRPr="00FD1F1C">
        <w:rPr>
          <w:color w:val="00000A"/>
          <w:sz w:val="24"/>
          <w:lang w:val="en-US"/>
        </w:rPr>
        <w:t xml:space="preserve"> «___» ________ 20</w:t>
      </w:r>
      <w:r w:rsidR="00B469E2" w:rsidRPr="00FD1F1C">
        <w:rPr>
          <w:color w:val="00000A"/>
          <w:sz w:val="24"/>
          <w:lang w:val="en-US"/>
        </w:rPr>
        <w:t>21</w:t>
      </w:r>
      <w:r w:rsidRPr="00FD1F1C">
        <w:rPr>
          <w:color w:val="00000A"/>
          <w:sz w:val="24"/>
          <w:lang w:val="en-US"/>
        </w:rPr>
        <w:t>)</w:t>
      </w:r>
    </w:p>
    <w:p w14:paraId="4F11CAF0" w14:textId="1296C2EF" w:rsidR="002D2AEE" w:rsidRPr="00FD1F1C" w:rsidRDefault="002D2AEE" w:rsidP="00372B19">
      <w:pPr>
        <w:tabs>
          <w:tab w:val="left" w:pos="9781"/>
        </w:tabs>
        <w:spacing w:before="120" w:line="240" w:lineRule="auto"/>
        <w:ind w:firstLine="0"/>
        <w:rPr>
          <w:color w:val="00000A"/>
          <w:sz w:val="24"/>
          <w:lang w:val="en-US"/>
        </w:rPr>
      </w:pPr>
      <w:r w:rsidRPr="00FD1F1C">
        <w:rPr>
          <w:color w:val="00000A"/>
          <w:sz w:val="24"/>
          <w:lang w:val="en-US"/>
        </w:rPr>
        <w:t xml:space="preserve">Methodical Council of </w:t>
      </w:r>
      <w:r w:rsidRPr="00FD1F1C">
        <w:rPr>
          <w:sz w:val="24"/>
          <w:lang w:val="en-US"/>
        </w:rPr>
        <w:t>Igor Sikorsky Kyiv Polytechnic Institute</w:t>
      </w:r>
    </w:p>
    <w:p w14:paraId="3024D513" w14:textId="5B14D084" w:rsidR="002D2AEE" w:rsidRPr="00FD1F1C" w:rsidRDefault="002D2AEE" w:rsidP="00372B19">
      <w:pPr>
        <w:tabs>
          <w:tab w:val="left" w:pos="9781"/>
        </w:tabs>
        <w:spacing w:before="120" w:line="240" w:lineRule="auto"/>
        <w:ind w:firstLine="0"/>
        <w:rPr>
          <w:color w:val="00000A"/>
          <w:sz w:val="24"/>
          <w:lang w:val="en-US"/>
        </w:rPr>
      </w:pPr>
      <w:r w:rsidRPr="00FD1F1C">
        <w:rPr>
          <w:color w:val="00000A"/>
          <w:sz w:val="24"/>
          <w:lang w:val="en-US"/>
        </w:rPr>
        <w:t xml:space="preserve">Chairman of the Methodical </w:t>
      </w:r>
      <w:r w:rsidRPr="00FD1F1C">
        <w:rPr>
          <w:sz w:val="24"/>
          <w:lang w:val="en-US"/>
        </w:rPr>
        <w:t>Board</w:t>
      </w:r>
    </w:p>
    <w:p w14:paraId="5593E4C0" w14:textId="648F48AE" w:rsidR="00FF79EC" w:rsidRPr="00FD1F1C" w:rsidRDefault="00E870CE" w:rsidP="00372B19">
      <w:pPr>
        <w:spacing w:before="120" w:line="240" w:lineRule="auto"/>
        <w:ind w:firstLine="0"/>
        <w:rPr>
          <w:color w:val="00000A"/>
          <w:sz w:val="24"/>
          <w:lang w:val="en-US"/>
        </w:rPr>
      </w:pPr>
      <w:r w:rsidRPr="00FD1F1C">
        <w:rPr>
          <w:color w:val="00000A"/>
          <w:sz w:val="24"/>
          <w:lang w:val="en-US"/>
        </w:rPr>
        <w:t xml:space="preserve">_____________ </w:t>
      </w:r>
      <w:r w:rsidR="002D2AEE" w:rsidRPr="00FD1F1C">
        <w:rPr>
          <w:color w:val="00000A"/>
          <w:sz w:val="24"/>
          <w:lang w:val="en-US"/>
        </w:rPr>
        <w:t>Yuriy YAKYMENKO</w:t>
      </w:r>
    </w:p>
    <w:p w14:paraId="25BB795C" w14:textId="0680FDCE" w:rsidR="00FF79EC" w:rsidRPr="00FD1F1C" w:rsidRDefault="00E870CE" w:rsidP="00372B19">
      <w:pPr>
        <w:tabs>
          <w:tab w:val="left" w:pos="9781"/>
        </w:tabs>
        <w:spacing w:before="120" w:line="240" w:lineRule="auto"/>
        <w:ind w:firstLine="0"/>
        <w:rPr>
          <w:b/>
          <w:sz w:val="24"/>
          <w:lang w:val="en-US"/>
        </w:rPr>
      </w:pPr>
      <w:r w:rsidRPr="00FD1F1C">
        <w:rPr>
          <w:color w:val="00000A"/>
          <w:sz w:val="24"/>
          <w:lang w:val="en-US"/>
        </w:rPr>
        <w:lastRenderedPageBreak/>
        <w:t>(</w:t>
      </w:r>
      <w:r w:rsidR="00CE6F04" w:rsidRPr="00FD1F1C">
        <w:rPr>
          <w:rFonts w:ascii="Times New Roman CYR" w:hAnsi="Times New Roman CYR" w:cs="Times New Roman CYR"/>
          <w:sz w:val="24"/>
          <w:lang w:val="en-US"/>
        </w:rPr>
        <w:t>Protocol</w:t>
      </w:r>
      <w:r w:rsidR="00CE6F04" w:rsidRPr="00FD1F1C">
        <w:rPr>
          <w:color w:val="00000A"/>
          <w:sz w:val="24"/>
          <w:lang w:val="en-US"/>
        </w:rPr>
        <w:t xml:space="preserve"> </w:t>
      </w:r>
      <w:r w:rsidRPr="00FD1F1C">
        <w:rPr>
          <w:color w:val="00000A"/>
          <w:sz w:val="24"/>
          <w:lang w:val="en-US"/>
        </w:rPr>
        <w:t xml:space="preserve">№ ___ </w:t>
      </w:r>
      <w:r w:rsidR="00CE6F04" w:rsidRPr="00FD1F1C">
        <w:rPr>
          <w:color w:val="00000A"/>
          <w:sz w:val="24"/>
          <w:lang w:val="en-US"/>
        </w:rPr>
        <w:t xml:space="preserve">dated </w:t>
      </w:r>
      <w:r w:rsidRPr="00FD1F1C">
        <w:rPr>
          <w:color w:val="00000A"/>
          <w:sz w:val="24"/>
          <w:lang w:val="en-US"/>
        </w:rPr>
        <w:t>«___» ________ 2021)</w:t>
      </w:r>
    </w:p>
    <w:p w14:paraId="4A391563" w14:textId="77777777" w:rsidR="006D0A40" w:rsidRPr="00FD1F1C" w:rsidRDefault="006D0A40">
      <w:pPr>
        <w:ind w:firstLine="0"/>
        <w:rPr>
          <w:b/>
          <w:sz w:val="24"/>
          <w:lang w:val="en-US"/>
        </w:rPr>
      </w:pPr>
      <w:r w:rsidRPr="00FD1F1C">
        <w:rPr>
          <w:b/>
          <w:sz w:val="24"/>
          <w:lang w:val="en-US"/>
        </w:rPr>
        <w:t>PROFESSIONAL ASSESSMENT</w:t>
      </w:r>
    </w:p>
    <w:p w14:paraId="362FA304" w14:textId="38489394" w:rsidR="00FF79EC" w:rsidRPr="00FD1F1C" w:rsidRDefault="006D0A40">
      <w:pPr>
        <w:ind w:firstLine="0"/>
        <w:rPr>
          <w:sz w:val="24"/>
          <w:lang w:val="en-US"/>
        </w:rPr>
      </w:pPr>
      <w:r w:rsidRPr="00FD1F1C">
        <w:rPr>
          <w:sz w:val="24"/>
          <w:lang w:val="en-US"/>
        </w:rPr>
        <w:t>Executed by the following stakeholders:</w:t>
      </w:r>
    </w:p>
    <w:p w14:paraId="5C8D9529" w14:textId="77777777" w:rsidR="00FF79EC" w:rsidRPr="00FD1F1C" w:rsidRDefault="00FF79EC">
      <w:pPr>
        <w:ind w:firstLine="0"/>
        <w:rPr>
          <w:sz w:val="24"/>
          <w:lang w:val="en-US"/>
        </w:rPr>
      </w:pPr>
    </w:p>
    <w:p w14:paraId="2600FADC" w14:textId="77777777" w:rsidR="006D0A40" w:rsidRPr="00FD1F1C" w:rsidRDefault="006D0A40" w:rsidP="006D0A40">
      <w:pPr>
        <w:ind w:firstLine="0"/>
        <w:rPr>
          <w:sz w:val="24"/>
          <w:lang w:val="en-US"/>
        </w:rPr>
      </w:pPr>
      <w:r w:rsidRPr="00FD1F1C">
        <w:rPr>
          <w:sz w:val="24"/>
          <w:lang w:val="en-US"/>
        </w:rPr>
        <w:t>Andriy Fisunenko, Vice President of Development and Research</w:t>
      </w:r>
    </w:p>
    <w:p w14:paraId="0EA483B2" w14:textId="77777777" w:rsidR="006D0A40" w:rsidRPr="00FD1F1C" w:rsidRDefault="006D0A40" w:rsidP="006D0A40">
      <w:pPr>
        <w:ind w:firstLine="0"/>
        <w:rPr>
          <w:sz w:val="24"/>
          <w:lang w:val="en-US"/>
        </w:rPr>
      </w:pPr>
      <w:r w:rsidRPr="00FD1F1C">
        <w:rPr>
          <w:sz w:val="24"/>
          <w:lang w:val="en-US"/>
        </w:rPr>
        <w:t>Samsung Electronics Ukraine Ltd.,</w:t>
      </w:r>
    </w:p>
    <w:p w14:paraId="593344DF" w14:textId="01C40EC8" w:rsidR="00FF79EC" w:rsidRPr="00FD1F1C" w:rsidRDefault="006D0A40" w:rsidP="006D0A40">
      <w:pPr>
        <w:ind w:firstLine="0"/>
        <w:rPr>
          <w:sz w:val="24"/>
          <w:lang w:val="en-US"/>
        </w:rPr>
      </w:pPr>
      <w:r w:rsidRPr="00FD1F1C">
        <w:rPr>
          <w:sz w:val="24"/>
          <w:lang w:val="en-US"/>
        </w:rPr>
        <w:t>Center for Development and Research</w:t>
      </w:r>
    </w:p>
    <w:p w14:paraId="5977AFA0" w14:textId="77777777" w:rsidR="006D0A40" w:rsidRPr="00FD1F1C" w:rsidRDefault="006D0A40" w:rsidP="006D0A40">
      <w:pPr>
        <w:ind w:firstLine="0"/>
        <w:rPr>
          <w:sz w:val="24"/>
          <w:lang w:val="en-US"/>
        </w:rPr>
      </w:pPr>
    </w:p>
    <w:p w14:paraId="2E5F7609" w14:textId="77777777" w:rsidR="006D0A40" w:rsidRPr="00FD1F1C" w:rsidRDefault="006D0A40" w:rsidP="006D0A40">
      <w:pPr>
        <w:ind w:firstLine="0"/>
        <w:rPr>
          <w:sz w:val="24"/>
          <w:lang w:val="en-US"/>
        </w:rPr>
      </w:pPr>
      <w:r w:rsidRPr="00FD1F1C">
        <w:rPr>
          <w:sz w:val="24"/>
          <w:lang w:val="en-US"/>
        </w:rPr>
        <w:t>Schlesinger Mikhail Ivanovich, Ph.D. n., prof.,</w:t>
      </w:r>
    </w:p>
    <w:p w14:paraId="1F3FFEC1" w14:textId="77777777" w:rsidR="006D0A40" w:rsidRPr="00FD1F1C" w:rsidRDefault="006D0A40" w:rsidP="006D0A40">
      <w:pPr>
        <w:ind w:firstLine="0"/>
        <w:rPr>
          <w:sz w:val="24"/>
          <w:lang w:val="en-US"/>
        </w:rPr>
      </w:pPr>
      <w:r w:rsidRPr="00FD1F1C">
        <w:rPr>
          <w:sz w:val="24"/>
          <w:lang w:val="en-US"/>
        </w:rPr>
        <w:t>Chief Researcher, International</w:t>
      </w:r>
    </w:p>
    <w:p w14:paraId="751CF087" w14:textId="77777777" w:rsidR="006D0A40" w:rsidRPr="00FD1F1C" w:rsidRDefault="006D0A40" w:rsidP="006D0A40">
      <w:pPr>
        <w:ind w:firstLine="0"/>
        <w:rPr>
          <w:sz w:val="24"/>
          <w:lang w:val="en-US"/>
        </w:rPr>
      </w:pPr>
      <w:r w:rsidRPr="00FD1F1C">
        <w:rPr>
          <w:sz w:val="24"/>
          <w:lang w:val="en-US"/>
        </w:rPr>
        <w:t>scientific and educational center of information technologies</w:t>
      </w:r>
    </w:p>
    <w:p w14:paraId="724450A5" w14:textId="77777777" w:rsidR="006D0A40" w:rsidRPr="00FD1F1C" w:rsidRDefault="006D0A40" w:rsidP="006D0A40">
      <w:pPr>
        <w:ind w:firstLine="0"/>
        <w:rPr>
          <w:sz w:val="24"/>
          <w:lang w:val="en-US"/>
        </w:rPr>
      </w:pPr>
      <w:r w:rsidRPr="00FD1F1C">
        <w:rPr>
          <w:sz w:val="24"/>
          <w:lang w:val="en-US"/>
        </w:rPr>
        <w:t>and systems of the NAS of Ukraine</w:t>
      </w:r>
    </w:p>
    <w:p w14:paraId="32E81CA6" w14:textId="64166D3A" w:rsidR="00FF79EC" w:rsidRPr="00FD1F1C" w:rsidRDefault="006D0A40" w:rsidP="006D0A40">
      <w:pPr>
        <w:ind w:firstLine="0"/>
        <w:rPr>
          <w:sz w:val="24"/>
          <w:lang w:val="en-US"/>
        </w:rPr>
      </w:pPr>
      <w:r w:rsidRPr="00FD1F1C">
        <w:rPr>
          <w:sz w:val="24"/>
          <w:lang w:val="en-US"/>
        </w:rPr>
        <w:t>and the Ministry of Education and Science of Ukraine</w:t>
      </w:r>
    </w:p>
    <w:p w14:paraId="4B6933B8" w14:textId="77777777" w:rsidR="006D0A40" w:rsidRPr="00FD1F1C" w:rsidRDefault="006D0A40" w:rsidP="006D0A40">
      <w:pPr>
        <w:ind w:firstLine="0"/>
        <w:rPr>
          <w:sz w:val="24"/>
          <w:lang w:val="en-US"/>
        </w:rPr>
      </w:pPr>
    </w:p>
    <w:p w14:paraId="3D280795" w14:textId="77777777" w:rsidR="006D0A40" w:rsidRPr="00FD1F1C" w:rsidRDefault="006D0A40" w:rsidP="006D0A40">
      <w:pPr>
        <w:ind w:firstLine="0"/>
        <w:rPr>
          <w:sz w:val="24"/>
          <w:lang w:val="en-US"/>
        </w:rPr>
      </w:pPr>
      <w:r w:rsidRPr="00FD1F1C">
        <w:rPr>
          <w:sz w:val="24"/>
          <w:lang w:val="en-US"/>
        </w:rPr>
        <w:t>Panchenko Ivan Vladimirovich, director</w:t>
      </w:r>
    </w:p>
    <w:p w14:paraId="491958F3" w14:textId="43B7BA77" w:rsidR="00FF79EC" w:rsidRPr="00FD1F1C" w:rsidRDefault="006D0A40" w:rsidP="006D0A40">
      <w:pPr>
        <w:ind w:firstLine="0"/>
        <w:rPr>
          <w:sz w:val="24"/>
          <w:lang w:val="en-US"/>
        </w:rPr>
      </w:pPr>
      <w:r w:rsidRPr="00FD1F1C">
        <w:rPr>
          <w:sz w:val="24"/>
          <w:lang w:val="en-US"/>
        </w:rPr>
        <w:t>Apersept Ltd., representative of Apostera GmbH in Ukraine</w:t>
      </w:r>
      <w:r w:rsidR="00E870CE" w:rsidRPr="00FD1F1C">
        <w:rPr>
          <w:sz w:val="24"/>
          <w:lang w:val="en-US"/>
        </w:rPr>
        <w:tab/>
      </w:r>
    </w:p>
    <w:p w14:paraId="6C764E9F" w14:textId="77777777" w:rsidR="00FF79EC" w:rsidRPr="00FD1F1C" w:rsidRDefault="00FF79EC">
      <w:pPr>
        <w:ind w:firstLine="0"/>
        <w:rPr>
          <w:sz w:val="24"/>
          <w:lang w:val="en-US"/>
        </w:rPr>
      </w:pPr>
    </w:p>
    <w:p w14:paraId="12A037AB" w14:textId="77777777" w:rsidR="006D0A40" w:rsidRPr="00FD1F1C" w:rsidRDefault="006D0A40" w:rsidP="006D0A40">
      <w:pPr>
        <w:ind w:firstLine="0"/>
        <w:rPr>
          <w:sz w:val="24"/>
          <w:lang w:val="en-US"/>
        </w:rPr>
      </w:pPr>
      <w:r w:rsidRPr="00FD1F1C">
        <w:rPr>
          <w:sz w:val="24"/>
          <w:lang w:val="en-US"/>
        </w:rPr>
        <w:t>Khomenko Ruslan, 5th year undergraduate student</w:t>
      </w:r>
    </w:p>
    <w:p w14:paraId="76D21A23" w14:textId="1BEA3CAF" w:rsidR="00FF79EC" w:rsidRPr="00FD1F1C" w:rsidRDefault="006D0A40" w:rsidP="006D0A40">
      <w:pPr>
        <w:ind w:firstLine="0"/>
        <w:rPr>
          <w:sz w:val="24"/>
          <w:lang w:val="en-US"/>
        </w:rPr>
      </w:pPr>
      <w:r w:rsidRPr="00FD1F1C">
        <w:rPr>
          <w:sz w:val="24"/>
          <w:lang w:val="en-US"/>
        </w:rPr>
        <w:t>in the specialty 113 Applied Mathematics</w:t>
      </w:r>
    </w:p>
    <w:p w14:paraId="0426CF3C" w14:textId="77777777" w:rsidR="006D0A40" w:rsidRPr="00FD1F1C" w:rsidRDefault="006D0A40" w:rsidP="006D0A40">
      <w:pPr>
        <w:ind w:firstLine="0"/>
        <w:rPr>
          <w:sz w:val="24"/>
          <w:lang w:val="en-US"/>
        </w:rPr>
      </w:pPr>
    </w:p>
    <w:p w14:paraId="619BEBF4" w14:textId="77777777" w:rsidR="006D0A40" w:rsidRPr="00FD1F1C" w:rsidRDefault="006D0A40" w:rsidP="006D0A40">
      <w:pPr>
        <w:ind w:firstLine="0"/>
        <w:rPr>
          <w:sz w:val="24"/>
          <w:lang w:val="en-US"/>
        </w:rPr>
      </w:pPr>
      <w:r w:rsidRPr="00FD1F1C">
        <w:rPr>
          <w:sz w:val="24"/>
          <w:lang w:val="en-US"/>
        </w:rPr>
        <w:t>Bondar Maria, 4th year undergraduate student</w:t>
      </w:r>
    </w:p>
    <w:p w14:paraId="735282F2" w14:textId="35B7D445" w:rsidR="00FF79EC" w:rsidRPr="00FD1F1C" w:rsidRDefault="006D0A40" w:rsidP="006D0A40">
      <w:pPr>
        <w:ind w:firstLine="0"/>
        <w:rPr>
          <w:sz w:val="24"/>
          <w:lang w:val="en-US"/>
        </w:rPr>
      </w:pPr>
      <w:r w:rsidRPr="00FD1F1C">
        <w:rPr>
          <w:sz w:val="24"/>
          <w:lang w:val="en-US"/>
        </w:rPr>
        <w:t>in the specialty 113 Applied Mathematics</w:t>
      </w:r>
      <w:r w:rsidR="00E870CE" w:rsidRPr="00FD1F1C">
        <w:rPr>
          <w:sz w:val="24"/>
          <w:lang w:val="en-US"/>
        </w:rPr>
        <w:t xml:space="preserve">    </w:t>
      </w:r>
    </w:p>
    <w:p w14:paraId="3F7664A4" w14:textId="77777777" w:rsidR="00FF79EC" w:rsidRPr="00FD1F1C" w:rsidRDefault="00FF79EC">
      <w:pPr>
        <w:ind w:firstLine="0"/>
        <w:rPr>
          <w:sz w:val="24"/>
          <w:lang w:val="en-US"/>
        </w:rPr>
      </w:pPr>
    </w:p>
    <w:p w14:paraId="3BFFC29E" w14:textId="77777777" w:rsidR="00FF79EC" w:rsidRPr="00FD1F1C" w:rsidRDefault="00FF79EC">
      <w:pPr>
        <w:ind w:firstLine="0"/>
        <w:rPr>
          <w:sz w:val="24"/>
          <w:lang w:val="en-US"/>
        </w:rPr>
      </w:pPr>
    </w:p>
    <w:p w14:paraId="5DD9F579" w14:textId="2424B0A5" w:rsidR="00FF79EC" w:rsidRPr="00FD1F1C" w:rsidRDefault="006064E3">
      <w:pPr>
        <w:ind w:firstLine="0"/>
        <w:rPr>
          <w:sz w:val="24"/>
          <w:lang w:val="en-US"/>
        </w:rPr>
      </w:pPr>
      <w:r w:rsidRPr="00FD1F1C">
        <w:rPr>
          <w:sz w:val="24"/>
          <w:lang w:val="en-US"/>
        </w:rPr>
        <w:t>Feedback reviews of stakeholders are attached</w:t>
      </w:r>
      <w:r w:rsidR="00E870CE" w:rsidRPr="00FD1F1C">
        <w:rPr>
          <w:sz w:val="24"/>
          <w:lang w:val="en-US"/>
        </w:rPr>
        <w:t>.</w:t>
      </w:r>
    </w:p>
    <w:p w14:paraId="0DAB0724" w14:textId="77777777" w:rsidR="00FF79EC" w:rsidRPr="00FD1F1C" w:rsidRDefault="00FF79EC">
      <w:pPr>
        <w:ind w:firstLine="0"/>
        <w:rPr>
          <w:sz w:val="24"/>
          <w:lang w:val="en-US"/>
        </w:rPr>
      </w:pPr>
    </w:p>
    <w:p w14:paraId="3CB37926" w14:textId="3069B94F" w:rsidR="006064E3" w:rsidRPr="00FD1F1C" w:rsidRDefault="006064E3">
      <w:pPr>
        <w:ind w:firstLine="0"/>
        <w:rPr>
          <w:sz w:val="24"/>
          <w:lang w:val="en-US"/>
        </w:rPr>
      </w:pPr>
      <w:r w:rsidRPr="00FD1F1C">
        <w:rPr>
          <w:sz w:val="24"/>
          <w:lang w:val="en-US"/>
        </w:rPr>
        <w:t xml:space="preserve">The educational program was discussed after receiving all the wishes and suggestions from applicants for higher education and graduates of the educational program and approved at an extended meeting of the Department of Information Security </w:t>
      </w:r>
      <w:r w:rsidRPr="00FD1F1C">
        <w:rPr>
          <w:color w:val="00000A"/>
          <w:sz w:val="24"/>
          <w:lang w:val="en-US"/>
        </w:rPr>
        <w:t>(</w:t>
      </w:r>
      <w:r w:rsidRPr="00FD1F1C">
        <w:rPr>
          <w:rFonts w:ascii="Times New Roman CYR" w:hAnsi="Times New Roman CYR" w:cs="Times New Roman CYR"/>
          <w:sz w:val="24"/>
          <w:lang w:val="en-US"/>
        </w:rPr>
        <w:t>Protocol</w:t>
      </w:r>
      <w:r w:rsidRPr="00FD1F1C">
        <w:rPr>
          <w:color w:val="00000A"/>
          <w:sz w:val="24"/>
          <w:lang w:val="en-US"/>
        </w:rPr>
        <w:t xml:space="preserve"> № ___ dated «___» ________ 2021)</w:t>
      </w:r>
    </w:p>
    <w:p w14:paraId="753D9DEE" w14:textId="62C6E7D5" w:rsidR="00FF79EC" w:rsidRPr="00FD1F1C" w:rsidRDefault="00FF79EC">
      <w:pPr>
        <w:ind w:firstLine="0"/>
        <w:rPr>
          <w:sz w:val="24"/>
          <w:lang w:val="en-US"/>
        </w:rPr>
      </w:pPr>
    </w:p>
    <w:p w14:paraId="57E0B9F5" w14:textId="77777777" w:rsidR="00FF79EC" w:rsidRPr="00FD1F1C" w:rsidRDefault="00FF79EC">
      <w:pPr>
        <w:rPr>
          <w:lang w:val="en-US"/>
        </w:rPr>
      </w:pPr>
    </w:p>
    <w:p w14:paraId="634AC7A4" w14:textId="77777777" w:rsidR="00FF79EC" w:rsidRPr="00FD1F1C" w:rsidRDefault="00E870CE">
      <w:pPr>
        <w:rPr>
          <w:lang w:val="en-US"/>
        </w:rPr>
      </w:pPr>
      <w:r w:rsidRPr="00FD1F1C">
        <w:rPr>
          <w:lang w:val="en-US"/>
        </w:rPr>
        <w:br w:type="page"/>
      </w:r>
    </w:p>
    <w:p w14:paraId="46D9BE09" w14:textId="77777777" w:rsidR="00FF79EC" w:rsidRPr="00FD1F1C" w:rsidRDefault="00E870CE">
      <w:pPr>
        <w:keepNext/>
        <w:keepLines/>
        <w:spacing w:before="480" w:line="276" w:lineRule="auto"/>
        <w:ind w:firstLine="0"/>
        <w:jc w:val="left"/>
        <w:rPr>
          <w:rFonts w:ascii="Cambria" w:eastAsia="Cambria" w:hAnsi="Cambria" w:cs="Cambria"/>
          <w:b/>
          <w:sz w:val="24"/>
          <w:lang w:val="en-US"/>
        </w:rPr>
      </w:pPr>
      <w:r w:rsidRPr="00FD1F1C">
        <w:rPr>
          <w:rFonts w:ascii="Cambria" w:eastAsia="Cambria" w:hAnsi="Cambria" w:cs="Cambria"/>
          <w:b/>
          <w:sz w:val="24"/>
          <w:lang w:val="en-US"/>
        </w:rPr>
        <w:lastRenderedPageBreak/>
        <w:t xml:space="preserve"> </w:t>
      </w:r>
    </w:p>
    <w:p w14:paraId="4C0DEFC8" w14:textId="77777777" w:rsidR="000E3EB7" w:rsidRPr="00FD1F1C" w:rsidRDefault="000E3EB7">
      <w:pPr>
        <w:pStyle w:val="16"/>
        <w:tabs>
          <w:tab w:val="right" w:leader="dot" w:pos="9457"/>
        </w:tabs>
        <w:rPr>
          <w:rFonts w:ascii="Cambria" w:eastAsia="Cambria" w:hAnsi="Cambria" w:cs="Cambria"/>
          <w:b/>
          <w:sz w:val="24"/>
          <w:szCs w:val="24"/>
          <w:lang w:val="en-US"/>
        </w:rPr>
      </w:pPr>
      <w:r w:rsidRPr="00FD1F1C">
        <w:rPr>
          <w:rFonts w:ascii="Cambria" w:eastAsia="Cambria" w:hAnsi="Cambria" w:cs="Cambria"/>
          <w:b/>
          <w:sz w:val="24"/>
          <w:szCs w:val="24"/>
          <w:lang w:val="en-US"/>
        </w:rPr>
        <w:t>CONTENTS</w:t>
      </w:r>
    </w:p>
    <w:sdt>
      <w:sdtPr>
        <w:rPr>
          <w:lang w:val="en-US"/>
        </w:rPr>
        <w:id w:val="1254864202"/>
        <w:docPartObj>
          <w:docPartGallery w:val="Table of Contents"/>
          <w:docPartUnique/>
        </w:docPartObj>
      </w:sdtPr>
      <w:sdtEndPr/>
      <w:sdtContent>
        <w:p w14:paraId="48BC05F4" w14:textId="540A7377" w:rsidR="00CD2499" w:rsidRDefault="00E870CE">
          <w:pPr>
            <w:pStyle w:val="16"/>
            <w:tabs>
              <w:tab w:val="right" w:leader="dot" w:pos="9400"/>
            </w:tabs>
            <w:rPr>
              <w:rFonts w:asciiTheme="minorHAnsi" w:eastAsiaTheme="minorEastAsia" w:hAnsiTheme="minorHAnsi" w:cstheme="minorBidi"/>
              <w:noProof/>
              <w:color w:val="auto"/>
              <w:sz w:val="22"/>
              <w:szCs w:val="22"/>
              <w:lang w:val="ru-RU"/>
            </w:rPr>
          </w:pPr>
          <w:r w:rsidRPr="00FD1F1C">
            <w:rPr>
              <w:lang w:val="en-US"/>
            </w:rPr>
            <w:fldChar w:fldCharType="begin"/>
          </w:r>
          <w:r w:rsidRPr="00FD1F1C">
            <w:rPr>
              <w:rStyle w:val="IndexLink"/>
              <w:webHidden/>
              <w:lang w:val="en-US"/>
            </w:rPr>
            <w:instrText>TOC \z \o "1-9" \u \h</w:instrText>
          </w:r>
          <w:r w:rsidRPr="00FD1F1C">
            <w:rPr>
              <w:rStyle w:val="IndexLink"/>
              <w:lang w:val="en-US"/>
            </w:rPr>
            <w:fldChar w:fldCharType="separate"/>
          </w:r>
          <w:hyperlink w:anchor="_Toc81680802" w:history="1">
            <w:r w:rsidR="00CD2499" w:rsidRPr="00295DEF">
              <w:rPr>
                <w:rStyle w:val="af5"/>
                <w:noProof/>
                <w:lang w:val="en-US"/>
              </w:rPr>
              <w:t xml:space="preserve">1. </w:t>
            </w:r>
            <w:r w:rsidR="00CD2499">
              <w:rPr>
                <w:rStyle w:val="af5"/>
                <w:noProof/>
                <w:lang w:val="en-US"/>
              </w:rPr>
              <w:t>P</w:t>
            </w:r>
            <w:r w:rsidR="00CD2499" w:rsidRPr="00295DEF">
              <w:rPr>
                <w:rStyle w:val="af5"/>
                <w:noProof/>
                <w:lang w:val="en-US"/>
              </w:rPr>
              <w:t>rofile of the educational program</w:t>
            </w:r>
            <w:r w:rsidR="00CD2499">
              <w:rPr>
                <w:noProof/>
                <w:webHidden/>
              </w:rPr>
              <w:tab/>
            </w:r>
            <w:r w:rsidR="00CD2499">
              <w:rPr>
                <w:noProof/>
                <w:webHidden/>
              </w:rPr>
              <w:fldChar w:fldCharType="begin"/>
            </w:r>
            <w:r w:rsidR="00CD2499">
              <w:rPr>
                <w:noProof/>
                <w:webHidden/>
              </w:rPr>
              <w:instrText xml:space="preserve"> PAGEREF _Toc81680802 \h </w:instrText>
            </w:r>
            <w:r w:rsidR="00CD2499">
              <w:rPr>
                <w:noProof/>
                <w:webHidden/>
              </w:rPr>
            </w:r>
            <w:r w:rsidR="00CD2499">
              <w:rPr>
                <w:noProof/>
                <w:webHidden/>
              </w:rPr>
              <w:fldChar w:fldCharType="separate"/>
            </w:r>
            <w:r w:rsidR="00CD2499">
              <w:rPr>
                <w:noProof/>
                <w:webHidden/>
              </w:rPr>
              <w:t>5</w:t>
            </w:r>
            <w:r w:rsidR="00CD2499">
              <w:rPr>
                <w:noProof/>
                <w:webHidden/>
              </w:rPr>
              <w:fldChar w:fldCharType="end"/>
            </w:r>
          </w:hyperlink>
        </w:p>
        <w:p w14:paraId="703D4D76" w14:textId="0569A9C6" w:rsidR="00CD2499" w:rsidRDefault="00CD2499">
          <w:pPr>
            <w:pStyle w:val="16"/>
            <w:tabs>
              <w:tab w:val="right" w:leader="dot" w:pos="9400"/>
            </w:tabs>
            <w:rPr>
              <w:rFonts w:asciiTheme="minorHAnsi" w:eastAsiaTheme="minorEastAsia" w:hAnsiTheme="minorHAnsi" w:cstheme="minorBidi"/>
              <w:noProof/>
              <w:color w:val="auto"/>
              <w:sz w:val="22"/>
              <w:szCs w:val="22"/>
              <w:lang w:val="ru-RU"/>
            </w:rPr>
          </w:pPr>
          <w:hyperlink w:anchor="_Toc81680803" w:history="1">
            <w:r w:rsidRPr="00295DEF">
              <w:rPr>
                <w:rStyle w:val="af5"/>
                <w:noProof/>
                <w:lang w:val="en-US"/>
              </w:rPr>
              <w:t xml:space="preserve">2. </w:t>
            </w:r>
            <w:r>
              <w:rPr>
                <w:rStyle w:val="af5"/>
                <w:noProof/>
                <w:lang w:val="en-US"/>
              </w:rPr>
              <w:t>L</w:t>
            </w:r>
            <w:r w:rsidRPr="00295DEF">
              <w:rPr>
                <w:rStyle w:val="af5"/>
                <w:noProof/>
                <w:lang w:val="en-US"/>
              </w:rPr>
              <w:t>ist of components of the professional and scientific program</w:t>
            </w:r>
            <w:r>
              <w:rPr>
                <w:noProof/>
                <w:webHidden/>
              </w:rPr>
              <w:tab/>
            </w:r>
            <w:r>
              <w:rPr>
                <w:noProof/>
                <w:webHidden/>
              </w:rPr>
              <w:fldChar w:fldCharType="begin"/>
            </w:r>
            <w:r>
              <w:rPr>
                <w:noProof/>
                <w:webHidden/>
              </w:rPr>
              <w:instrText xml:space="preserve"> PAGEREF _Toc81680803 \h </w:instrText>
            </w:r>
            <w:r>
              <w:rPr>
                <w:noProof/>
                <w:webHidden/>
              </w:rPr>
            </w:r>
            <w:r>
              <w:rPr>
                <w:noProof/>
                <w:webHidden/>
              </w:rPr>
              <w:fldChar w:fldCharType="separate"/>
            </w:r>
            <w:r>
              <w:rPr>
                <w:noProof/>
                <w:webHidden/>
              </w:rPr>
              <w:t>8</w:t>
            </w:r>
            <w:r>
              <w:rPr>
                <w:noProof/>
                <w:webHidden/>
              </w:rPr>
              <w:fldChar w:fldCharType="end"/>
            </w:r>
          </w:hyperlink>
        </w:p>
        <w:p w14:paraId="7AD19050" w14:textId="7685E0FC" w:rsidR="00CD2499" w:rsidRDefault="00CD2499">
          <w:pPr>
            <w:pStyle w:val="16"/>
            <w:tabs>
              <w:tab w:val="right" w:leader="dot" w:pos="9400"/>
            </w:tabs>
            <w:rPr>
              <w:rFonts w:asciiTheme="minorHAnsi" w:eastAsiaTheme="minorEastAsia" w:hAnsiTheme="minorHAnsi" w:cstheme="minorBidi"/>
              <w:noProof/>
              <w:color w:val="auto"/>
              <w:sz w:val="22"/>
              <w:szCs w:val="22"/>
              <w:lang w:val="ru-RU"/>
            </w:rPr>
          </w:pPr>
          <w:hyperlink w:anchor="_Toc81680804" w:history="1">
            <w:r w:rsidRPr="00295DEF">
              <w:rPr>
                <w:rStyle w:val="af5"/>
                <w:noProof/>
                <w:lang w:val="en-US"/>
              </w:rPr>
              <w:t xml:space="preserve">3. </w:t>
            </w:r>
            <w:r>
              <w:rPr>
                <w:rStyle w:val="af5"/>
                <w:noProof/>
                <w:lang w:val="en-US"/>
              </w:rPr>
              <w:t>S</w:t>
            </w:r>
            <w:r w:rsidRPr="00295DEF">
              <w:rPr>
                <w:rStyle w:val="af5"/>
                <w:noProof/>
                <w:lang w:val="en-US"/>
              </w:rPr>
              <w:t>tructural and logical diagram of the educational program</w:t>
            </w:r>
            <w:r>
              <w:rPr>
                <w:noProof/>
                <w:webHidden/>
              </w:rPr>
              <w:tab/>
            </w:r>
            <w:r>
              <w:rPr>
                <w:noProof/>
                <w:webHidden/>
              </w:rPr>
              <w:fldChar w:fldCharType="begin"/>
            </w:r>
            <w:r>
              <w:rPr>
                <w:noProof/>
                <w:webHidden/>
              </w:rPr>
              <w:instrText xml:space="preserve"> PAGEREF _Toc81680804 \h </w:instrText>
            </w:r>
            <w:r>
              <w:rPr>
                <w:noProof/>
                <w:webHidden/>
              </w:rPr>
            </w:r>
            <w:r>
              <w:rPr>
                <w:noProof/>
                <w:webHidden/>
              </w:rPr>
              <w:fldChar w:fldCharType="separate"/>
            </w:r>
            <w:r>
              <w:rPr>
                <w:noProof/>
                <w:webHidden/>
              </w:rPr>
              <w:t>9</w:t>
            </w:r>
            <w:r>
              <w:rPr>
                <w:noProof/>
                <w:webHidden/>
              </w:rPr>
              <w:fldChar w:fldCharType="end"/>
            </w:r>
          </w:hyperlink>
        </w:p>
        <w:p w14:paraId="549A555B" w14:textId="07A81581" w:rsidR="00CD2499" w:rsidRDefault="00CD2499">
          <w:pPr>
            <w:pStyle w:val="16"/>
            <w:tabs>
              <w:tab w:val="right" w:leader="dot" w:pos="9400"/>
            </w:tabs>
            <w:rPr>
              <w:rFonts w:asciiTheme="minorHAnsi" w:eastAsiaTheme="minorEastAsia" w:hAnsiTheme="minorHAnsi" w:cstheme="minorBidi"/>
              <w:noProof/>
              <w:color w:val="auto"/>
              <w:sz w:val="22"/>
              <w:szCs w:val="22"/>
              <w:lang w:val="ru-RU"/>
            </w:rPr>
          </w:pPr>
          <w:hyperlink w:anchor="_Toc81680805" w:history="1">
            <w:r w:rsidRPr="00295DEF">
              <w:rPr>
                <w:rStyle w:val="af5"/>
                <w:noProof/>
                <w:lang w:val="en-US"/>
              </w:rPr>
              <w:t xml:space="preserve">4. </w:t>
            </w:r>
            <w:r>
              <w:rPr>
                <w:rStyle w:val="af5"/>
                <w:noProof/>
                <w:lang w:val="en-US"/>
              </w:rPr>
              <w:t>T</w:t>
            </w:r>
            <w:r w:rsidRPr="00295DEF">
              <w:rPr>
                <w:rStyle w:val="af5"/>
                <w:noProof/>
                <w:lang w:val="en-US"/>
              </w:rPr>
              <w:t>he form of graduation certification for the recipients of higher education</w:t>
            </w:r>
            <w:r>
              <w:rPr>
                <w:noProof/>
                <w:webHidden/>
              </w:rPr>
              <w:tab/>
            </w:r>
            <w:r>
              <w:rPr>
                <w:noProof/>
                <w:webHidden/>
              </w:rPr>
              <w:fldChar w:fldCharType="begin"/>
            </w:r>
            <w:r>
              <w:rPr>
                <w:noProof/>
                <w:webHidden/>
              </w:rPr>
              <w:instrText xml:space="preserve"> PAGEREF _Toc81680805 \h </w:instrText>
            </w:r>
            <w:r>
              <w:rPr>
                <w:noProof/>
                <w:webHidden/>
              </w:rPr>
            </w:r>
            <w:r>
              <w:rPr>
                <w:noProof/>
                <w:webHidden/>
              </w:rPr>
              <w:fldChar w:fldCharType="separate"/>
            </w:r>
            <w:r>
              <w:rPr>
                <w:noProof/>
                <w:webHidden/>
              </w:rPr>
              <w:t>10</w:t>
            </w:r>
            <w:r>
              <w:rPr>
                <w:noProof/>
                <w:webHidden/>
              </w:rPr>
              <w:fldChar w:fldCharType="end"/>
            </w:r>
          </w:hyperlink>
        </w:p>
        <w:p w14:paraId="3FC96D7C" w14:textId="7A977518" w:rsidR="00CD2499" w:rsidRDefault="00CD2499">
          <w:pPr>
            <w:pStyle w:val="16"/>
            <w:tabs>
              <w:tab w:val="right" w:leader="dot" w:pos="9400"/>
            </w:tabs>
            <w:rPr>
              <w:rFonts w:asciiTheme="minorHAnsi" w:eastAsiaTheme="minorEastAsia" w:hAnsiTheme="minorHAnsi" w:cstheme="minorBidi"/>
              <w:noProof/>
              <w:color w:val="auto"/>
              <w:sz w:val="22"/>
              <w:szCs w:val="22"/>
              <w:lang w:val="ru-RU"/>
            </w:rPr>
          </w:pPr>
          <w:hyperlink w:anchor="_Toc81680806" w:history="1">
            <w:r w:rsidRPr="00295DEF">
              <w:rPr>
                <w:rStyle w:val="af5"/>
                <w:noProof/>
                <w:lang w:val="en-US"/>
              </w:rPr>
              <w:t xml:space="preserve">5. </w:t>
            </w:r>
            <w:r>
              <w:rPr>
                <w:rStyle w:val="af5"/>
                <w:noProof/>
                <w:lang w:val="en-US"/>
              </w:rPr>
              <w:t>M</w:t>
            </w:r>
            <w:r w:rsidRPr="00295DEF">
              <w:rPr>
                <w:rStyle w:val="af5"/>
                <w:noProof/>
                <w:lang w:val="en-US"/>
              </w:rPr>
              <w:t>atrix of correspondence of program competences to educational program components</w:t>
            </w:r>
            <w:r>
              <w:rPr>
                <w:noProof/>
                <w:webHidden/>
              </w:rPr>
              <w:tab/>
            </w:r>
            <w:r>
              <w:rPr>
                <w:noProof/>
                <w:webHidden/>
              </w:rPr>
              <w:fldChar w:fldCharType="begin"/>
            </w:r>
            <w:r>
              <w:rPr>
                <w:noProof/>
                <w:webHidden/>
              </w:rPr>
              <w:instrText xml:space="preserve"> PAGEREF _Toc81680806 \h </w:instrText>
            </w:r>
            <w:r>
              <w:rPr>
                <w:noProof/>
                <w:webHidden/>
              </w:rPr>
            </w:r>
            <w:r>
              <w:rPr>
                <w:noProof/>
                <w:webHidden/>
              </w:rPr>
              <w:fldChar w:fldCharType="separate"/>
            </w:r>
            <w:r>
              <w:rPr>
                <w:noProof/>
                <w:webHidden/>
              </w:rPr>
              <w:t>10</w:t>
            </w:r>
            <w:r>
              <w:rPr>
                <w:noProof/>
                <w:webHidden/>
              </w:rPr>
              <w:fldChar w:fldCharType="end"/>
            </w:r>
          </w:hyperlink>
        </w:p>
        <w:p w14:paraId="2D79F754" w14:textId="45B411A7" w:rsidR="00CD2499" w:rsidRDefault="00CD2499">
          <w:pPr>
            <w:pStyle w:val="16"/>
            <w:tabs>
              <w:tab w:val="right" w:leader="dot" w:pos="9400"/>
            </w:tabs>
            <w:rPr>
              <w:rFonts w:asciiTheme="minorHAnsi" w:eastAsiaTheme="minorEastAsia" w:hAnsiTheme="minorHAnsi" w:cstheme="minorBidi"/>
              <w:noProof/>
              <w:color w:val="auto"/>
              <w:sz w:val="22"/>
              <w:szCs w:val="22"/>
              <w:lang w:val="ru-RU"/>
            </w:rPr>
          </w:pPr>
          <w:hyperlink w:anchor="_Toc81680807" w:history="1">
            <w:r w:rsidRPr="00295DEF">
              <w:rPr>
                <w:rStyle w:val="af5"/>
                <w:noProof/>
                <w:lang w:val="en-US"/>
              </w:rPr>
              <w:t xml:space="preserve">6. </w:t>
            </w:r>
            <w:r>
              <w:rPr>
                <w:rStyle w:val="af5"/>
                <w:noProof/>
                <w:lang w:val="en-US"/>
              </w:rPr>
              <w:t>M</w:t>
            </w:r>
            <w:r w:rsidRPr="00295DEF">
              <w:rPr>
                <w:rStyle w:val="af5"/>
                <w:noProof/>
                <w:lang w:val="en-US"/>
              </w:rPr>
              <w:t>atrix of providing program learning outcomes with relevant components of the educational program</w:t>
            </w:r>
            <w:r>
              <w:rPr>
                <w:noProof/>
                <w:webHidden/>
              </w:rPr>
              <w:tab/>
            </w:r>
            <w:r>
              <w:rPr>
                <w:noProof/>
                <w:webHidden/>
              </w:rPr>
              <w:fldChar w:fldCharType="begin"/>
            </w:r>
            <w:r>
              <w:rPr>
                <w:noProof/>
                <w:webHidden/>
              </w:rPr>
              <w:instrText xml:space="preserve"> PAGEREF _Toc81680807 \h </w:instrText>
            </w:r>
            <w:r>
              <w:rPr>
                <w:noProof/>
                <w:webHidden/>
              </w:rPr>
            </w:r>
            <w:r>
              <w:rPr>
                <w:noProof/>
                <w:webHidden/>
              </w:rPr>
              <w:fldChar w:fldCharType="separate"/>
            </w:r>
            <w:r>
              <w:rPr>
                <w:noProof/>
                <w:webHidden/>
              </w:rPr>
              <w:t>10</w:t>
            </w:r>
            <w:r>
              <w:rPr>
                <w:noProof/>
                <w:webHidden/>
              </w:rPr>
              <w:fldChar w:fldCharType="end"/>
            </w:r>
          </w:hyperlink>
        </w:p>
        <w:p w14:paraId="2FCCFC6B" w14:textId="3B121DB8" w:rsidR="00FF79EC" w:rsidRPr="00FD1F1C" w:rsidRDefault="00E870CE">
          <w:pPr>
            <w:pStyle w:val="16"/>
            <w:tabs>
              <w:tab w:val="right" w:leader="dot" w:pos="9467"/>
            </w:tabs>
            <w:rPr>
              <w:lang w:val="en-US"/>
            </w:rPr>
          </w:pPr>
          <w:r w:rsidRPr="00FD1F1C">
            <w:rPr>
              <w:rStyle w:val="IndexLink"/>
              <w:lang w:val="en-US"/>
            </w:rPr>
            <w:fldChar w:fldCharType="end"/>
          </w:r>
        </w:p>
      </w:sdtContent>
    </w:sdt>
    <w:p w14:paraId="65FC5A8D" w14:textId="77777777" w:rsidR="00FF79EC" w:rsidRPr="00FD1F1C" w:rsidRDefault="00E870CE">
      <w:pPr>
        <w:ind w:firstLine="0"/>
        <w:rPr>
          <w:sz w:val="24"/>
          <w:lang w:val="en-US"/>
        </w:rPr>
      </w:pPr>
      <w:r w:rsidRPr="00FD1F1C">
        <w:rPr>
          <w:lang w:val="en-US"/>
        </w:rPr>
        <w:br w:type="page"/>
      </w:r>
    </w:p>
    <w:p w14:paraId="1D2AD095" w14:textId="74D52BAB" w:rsidR="00FF79EC" w:rsidRPr="00FD1F1C" w:rsidRDefault="00E870CE">
      <w:pPr>
        <w:pStyle w:val="1"/>
        <w:rPr>
          <w:sz w:val="24"/>
          <w:szCs w:val="24"/>
          <w:lang w:val="en-US"/>
        </w:rPr>
      </w:pPr>
      <w:bookmarkStart w:id="0" w:name="_Toc63851799"/>
      <w:bookmarkStart w:id="1" w:name="_Toc81680802"/>
      <w:r w:rsidRPr="00FD1F1C">
        <w:rPr>
          <w:sz w:val="24"/>
          <w:szCs w:val="24"/>
          <w:lang w:val="en-US"/>
        </w:rPr>
        <w:lastRenderedPageBreak/>
        <w:t xml:space="preserve">1. </w:t>
      </w:r>
      <w:r w:rsidR="00A41522" w:rsidRPr="00FD1F1C">
        <w:rPr>
          <w:sz w:val="24"/>
          <w:szCs w:val="24"/>
          <w:lang w:val="en-US"/>
        </w:rPr>
        <w:t>PROFILE OF THE EDUCATIONAL PROGRAM</w:t>
      </w:r>
      <w:bookmarkEnd w:id="1"/>
      <w:r w:rsidR="00A41522" w:rsidRPr="00FD1F1C">
        <w:rPr>
          <w:sz w:val="24"/>
          <w:szCs w:val="24"/>
          <w:lang w:val="en-US"/>
        </w:rPr>
        <w:t xml:space="preserve"> </w:t>
      </w:r>
      <w:bookmarkEnd w:id="0"/>
    </w:p>
    <w:p w14:paraId="1D3ADA3B" w14:textId="77777777" w:rsidR="00A41522" w:rsidRPr="00FD1F1C" w:rsidRDefault="00A41522" w:rsidP="00A41522">
      <w:pPr>
        <w:ind w:firstLine="0"/>
        <w:jc w:val="center"/>
        <w:rPr>
          <w:b/>
          <w:sz w:val="24"/>
          <w:lang w:val="en-US"/>
        </w:rPr>
      </w:pPr>
      <w:r w:rsidRPr="00FD1F1C">
        <w:rPr>
          <w:b/>
          <w:sz w:val="24"/>
          <w:lang w:val="en-US"/>
        </w:rPr>
        <w:t>in the specialty 113 Applied Mathematics</w:t>
      </w:r>
    </w:p>
    <w:p w14:paraId="700C8D9C" w14:textId="0BC71476" w:rsidR="00A41522" w:rsidRPr="00FD1F1C" w:rsidRDefault="00A41522" w:rsidP="00A41522">
      <w:pPr>
        <w:ind w:firstLine="0"/>
        <w:jc w:val="center"/>
        <w:rPr>
          <w:b/>
          <w:sz w:val="24"/>
          <w:lang w:val="en-US"/>
        </w:rPr>
      </w:pPr>
      <w:r w:rsidRPr="00FD1F1C">
        <w:rPr>
          <w:b/>
          <w:sz w:val="24"/>
          <w:lang w:val="en-US"/>
        </w:rPr>
        <w:t>for the educational program "Mathematical methods of modeling, pattern recognition and computer vision"</w:t>
      </w:r>
    </w:p>
    <w:p w14:paraId="3EB39D06" w14:textId="77777777" w:rsidR="00FF79EC" w:rsidRPr="00FD1F1C" w:rsidRDefault="00FF79EC">
      <w:pPr>
        <w:ind w:firstLine="0"/>
        <w:jc w:val="center"/>
        <w:rPr>
          <w:b/>
          <w:sz w:val="24"/>
          <w:lang w:val="en-US"/>
        </w:rPr>
      </w:pPr>
    </w:p>
    <w:p w14:paraId="0B9BCDAB" w14:textId="77777777" w:rsidR="00FF79EC" w:rsidRPr="00FD1F1C" w:rsidRDefault="00FF79EC">
      <w:pPr>
        <w:ind w:firstLine="0"/>
        <w:jc w:val="center"/>
        <w:rPr>
          <w:b/>
          <w:sz w:val="24"/>
          <w:lang w:val="en-US"/>
        </w:rPr>
      </w:pPr>
    </w:p>
    <w:tbl>
      <w:tblPr>
        <w:tblW w:w="9645" w:type="dxa"/>
        <w:tblInd w:w="109" w:type="dxa"/>
        <w:tblLayout w:type="fixed"/>
        <w:tblLook w:val="0000" w:firstRow="0" w:lastRow="0" w:firstColumn="0" w:lastColumn="0" w:noHBand="0" w:noVBand="0"/>
      </w:tblPr>
      <w:tblGrid>
        <w:gridCol w:w="3401"/>
        <w:gridCol w:w="6244"/>
      </w:tblGrid>
      <w:tr w:rsidR="00FF79EC" w:rsidRPr="00FD1F1C" w14:paraId="3F56B805"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732DCE78" w14:textId="587DC627" w:rsidR="00FF79EC" w:rsidRPr="00FD1F1C" w:rsidRDefault="00E870CE">
            <w:pPr>
              <w:keepNext/>
              <w:widowControl w:val="0"/>
              <w:spacing w:line="240" w:lineRule="auto"/>
              <w:ind w:right="-74" w:firstLine="0"/>
              <w:jc w:val="center"/>
              <w:rPr>
                <w:b/>
                <w:sz w:val="24"/>
                <w:lang w:val="en-US"/>
              </w:rPr>
            </w:pPr>
            <w:r w:rsidRPr="00FD1F1C">
              <w:rPr>
                <w:b/>
                <w:sz w:val="24"/>
                <w:lang w:val="en-US"/>
              </w:rPr>
              <w:t xml:space="preserve">1 – </w:t>
            </w:r>
            <w:r w:rsidR="00A41522" w:rsidRPr="00FD1F1C">
              <w:rPr>
                <w:b/>
                <w:sz w:val="24"/>
                <w:lang w:val="en-US"/>
              </w:rPr>
              <w:t>General information</w:t>
            </w:r>
          </w:p>
        </w:tc>
      </w:tr>
      <w:tr w:rsidR="00FF79EC" w:rsidRPr="00FD1F1C" w14:paraId="413CA212"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7CDE7D57" w14:textId="3D53AC1D" w:rsidR="00FF79EC" w:rsidRPr="00FD1F1C" w:rsidRDefault="00A41522">
            <w:pPr>
              <w:widowControl w:val="0"/>
              <w:spacing w:line="240" w:lineRule="auto"/>
              <w:ind w:right="-74" w:firstLine="0"/>
              <w:jc w:val="left"/>
              <w:rPr>
                <w:sz w:val="24"/>
                <w:highlight w:val="white"/>
                <w:lang w:val="en-US"/>
              </w:rPr>
            </w:pPr>
            <w:r w:rsidRPr="00FD1F1C">
              <w:rPr>
                <w:sz w:val="24"/>
                <w:lang w:val="en-US"/>
              </w:rPr>
              <w:t>Full title of higher educational institution and institution/faculty</w:t>
            </w:r>
          </w:p>
        </w:tc>
        <w:tc>
          <w:tcPr>
            <w:tcW w:w="6244" w:type="dxa"/>
            <w:tcBorders>
              <w:top w:val="single" w:sz="4" w:space="0" w:color="000000"/>
              <w:left w:val="single" w:sz="4" w:space="0" w:color="000000"/>
              <w:bottom w:val="single" w:sz="4" w:space="0" w:color="000000"/>
              <w:right w:val="single" w:sz="4" w:space="0" w:color="000000"/>
            </w:tcBorders>
          </w:tcPr>
          <w:p w14:paraId="1F4F5355" w14:textId="1A16FCA9" w:rsidR="00FF79EC" w:rsidRPr="00FD1F1C" w:rsidRDefault="00A41522" w:rsidP="00A41522">
            <w:pPr>
              <w:spacing w:line="100" w:lineRule="atLeast"/>
              <w:ind w:right="-74" w:firstLine="0"/>
              <w:rPr>
                <w:sz w:val="24"/>
                <w:lang w:val="en-US"/>
              </w:rPr>
            </w:pPr>
            <w:r w:rsidRPr="00FD1F1C">
              <w:rPr>
                <w:color w:val="202124"/>
                <w:sz w:val="24"/>
                <w:shd w:val="clear" w:color="auto" w:fill="FFFFFF"/>
                <w:lang w:val="en-US"/>
              </w:rPr>
              <w:t xml:space="preserve">National Technical University of Ukraine “Igor Sikorsky Kyiv Polytechnic Institute”, </w:t>
            </w:r>
            <w:bookmarkStart w:id="2" w:name="tw-target-text19"/>
            <w:bookmarkEnd w:id="2"/>
            <w:r w:rsidRPr="00FD1F1C">
              <w:rPr>
                <w:color w:val="202124"/>
                <w:sz w:val="24"/>
                <w:shd w:val="clear" w:color="auto" w:fill="FFFFFF"/>
                <w:lang w:val="en-US"/>
              </w:rPr>
              <w:t>Institute of Physics and Technology</w:t>
            </w:r>
          </w:p>
        </w:tc>
      </w:tr>
      <w:tr w:rsidR="00FF79EC" w:rsidRPr="00FD1F1C" w14:paraId="1869CAC3"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4E225D3C" w14:textId="7B4EFDBA" w:rsidR="00FF79EC" w:rsidRPr="00FD1F1C" w:rsidRDefault="00A41522">
            <w:pPr>
              <w:widowControl w:val="0"/>
              <w:spacing w:line="240" w:lineRule="auto"/>
              <w:ind w:right="-74" w:firstLine="0"/>
              <w:jc w:val="left"/>
              <w:rPr>
                <w:sz w:val="24"/>
                <w:highlight w:val="white"/>
                <w:lang w:val="en-US"/>
              </w:rPr>
            </w:pPr>
            <w:r w:rsidRPr="00FD1F1C">
              <w:rPr>
                <w:sz w:val="24"/>
                <w:lang w:val="en-US"/>
              </w:rPr>
              <w:t>The degree of higher education and the title of the qualification</w:t>
            </w:r>
          </w:p>
        </w:tc>
        <w:tc>
          <w:tcPr>
            <w:tcW w:w="6244" w:type="dxa"/>
            <w:tcBorders>
              <w:top w:val="single" w:sz="4" w:space="0" w:color="000000"/>
              <w:left w:val="single" w:sz="4" w:space="0" w:color="000000"/>
              <w:bottom w:val="single" w:sz="4" w:space="0" w:color="000000"/>
              <w:right w:val="single" w:sz="4" w:space="0" w:color="000000"/>
            </w:tcBorders>
          </w:tcPr>
          <w:p w14:paraId="63CF9F89" w14:textId="36347876" w:rsidR="00A41522" w:rsidRPr="00FD1F1C" w:rsidRDefault="00A41522" w:rsidP="00A41522">
            <w:pPr>
              <w:pStyle w:val="aff6"/>
              <w:spacing w:after="0" w:line="100" w:lineRule="atLeast"/>
              <w:ind w:right="-74"/>
              <w:rPr>
                <w:color w:val="202124"/>
                <w:sz w:val="24"/>
                <w:szCs w:val="24"/>
                <w:lang w:val="en-US"/>
              </w:rPr>
            </w:pPr>
            <w:r w:rsidRPr="00FD1F1C">
              <w:rPr>
                <w:sz w:val="24"/>
                <w:szCs w:val="24"/>
                <w:lang w:val="en-US"/>
              </w:rPr>
              <w:t>Degree of higher education - Master</w:t>
            </w:r>
          </w:p>
          <w:p w14:paraId="4E3D155F" w14:textId="09FCDD99" w:rsidR="00FF79EC" w:rsidRPr="00FD1F1C" w:rsidRDefault="00A41522" w:rsidP="00A41522">
            <w:pPr>
              <w:pStyle w:val="aff6"/>
              <w:spacing w:after="0" w:line="100" w:lineRule="atLeast"/>
              <w:ind w:right="-74"/>
              <w:rPr>
                <w:sz w:val="24"/>
                <w:szCs w:val="24"/>
                <w:lang w:val="en-US"/>
              </w:rPr>
            </w:pPr>
            <w:bookmarkStart w:id="3" w:name="tw-target-text21"/>
            <w:bookmarkEnd w:id="3"/>
            <w:r w:rsidRPr="00FD1F1C">
              <w:rPr>
                <w:color w:val="202124"/>
                <w:sz w:val="24"/>
                <w:szCs w:val="24"/>
                <w:lang w:val="en-US"/>
              </w:rPr>
              <w:t>Qualification - Master of Applied Mathematics</w:t>
            </w:r>
          </w:p>
        </w:tc>
      </w:tr>
      <w:tr w:rsidR="00FF79EC" w:rsidRPr="00FD1F1C" w14:paraId="14DF44E1"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2D9447E0" w14:textId="57BC889C" w:rsidR="00FF79EC" w:rsidRPr="00FD1F1C" w:rsidRDefault="00A41522">
            <w:pPr>
              <w:widowControl w:val="0"/>
              <w:spacing w:line="240" w:lineRule="auto"/>
              <w:ind w:right="-74" w:firstLine="0"/>
              <w:jc w:val="left"/>
              <w:rPr>
                <w:sz w:val="24"/>
                <w:highlight w:val="white"/>
                <w:lang w:val="en-US"/>
              </w:rPr>
            </w:pPr>
            <w:r w:rsidRPr="00FD1F1C">
              <w:rPr>
                <w:sz w:val="24"/>
                <w:lang w:val="en-US"/>
              </w:rPr>
              <w:t>Level in the national qualifications framework</w:t>
            </w:r>
          </w:p>
        </w:tc>
        <w:tc>
          <w:tcPr>
            <w:tcW w:w="6244" w:type="dxa"/>
            <w:tcBorders>
              <w:top w:val="single" w:sz="4" w:space="0" w:color="000000"/>
              <w:left w:val="single" w:sz="4" w:space="0" w:color="000000"/>
              <w:bottom w:val="single" w:sz="4" w:space="0" w:color="000000"/>
              <w:right w:val="single" w:sz="4" w:space="0" w:color="000000"/>
            </w:tcBorders>
          </w:tcPr>
          <w:p w14:paraId="2C961639" w14:textId="685D3589" w:rsidR="00FF79EC" w:rsidRPr="00FD1F1C" w:rsidRDefault="00A41522">
            <w:pPr>
              <w:widowControl w:val="0"/>
              <w:spacing w:line="240" w:lineRule="auto"/>
              <w:ind w:right="-74" w:firstLine="0"/>
              <w:jc w:val="left"/>
              <w:rPr>
                <w:sz w:val="24"/>
                <w:highlight w:val="white"/>
                <w:lang w:val="en-US"/>
              </w:rPr>
            </w:pPr>
            <w:r w:rsidRPr="00FD1F1C">
              <w:rPr>
                <w:sz w:val="24"/>
                <w:lang w:val="en-US"/>
              </w:rPr>
              <w:t>The level of the national qualifications framework of Ukraine - 7 level, FQ-EHEA -  second cycle, EQF-LLL - 7 level</w:t>
            </w:r>
          </w:p>
        </w:tc>
      </w:tr>
      <w:tr w:rsidR="00FF79EC" w:rsidRPr="00FD1F1C" w14:paraId="020CF0E0"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52827C18" w14:textId="3C2E3399" w:rsidR="00FF79EC" w:rsidRPr="00FD1F1C" w:rsidRDefault="00A41522">
            <w:pPr>
              <w:widowControl w:val="0"/>
              <w:spacing w:line="240" w:lineRule="auto"/>
              <w:ind w:right="-74" w:firstLine="0"/>
              <w:jc w:val="left"/>
              <w:rPr>
                <w:sz w:val="24"/>
                <w:highlight w:val="white"/>
                <w:lang w:val="en-US"/>
              </w:rPr>
            </w:pPr>
            <w:r w:rsidRPr="00FD1F1C">
              <w:rPr>
                <w:sz w:val="24"/>
                <w:lang w:val="en-US"/>
              </w:rPr>
              <w:t>The official title of the educational program</w:t>
            </w:r>
          </w:p>
        </w:tc>
        <w:tc>
          <w:tcPr>
            <w:tcW w:w="6244" w:type="dxa"/>
            <w:tcBorders>
              <w:top w:val="single" w:sz="4" w:space="0" w:color="000000"/>
              <w:left w:val="single" w:sz="4" w:space="0" w:color="000000"/>
              <w:bottom w:val="single" w:sz="4" w:space="0" w:color="000000"/>
              <w:right w:val="single" w:sz="4" w:space="0" w:color="000000"/>
            </w:tcBorders>
          </w:tcPr>
          <w:p w14:paraId="72DF7809" w14:textId="4065CBB7" w:rsidR="00FF79EC" w:rsidRPr="00FD1F1C" w:rsidRDefault="00A41522" w:rsidP="00A41522">
            <w:pPr>
              <w:pStyle w:val="affd"/>
              <w:spacing w:line="100" w:lineRule="atLeast"/>
              <w:ind w:firstLine="0"/>
              <w:rPr>
                <w:sz w:val="24"/>
                <w:szCs w:val="24"/>
                <w:lang w:val="en-US"/>
              </w:rPr>
            </w:pPr>
            <w:r w:rsidRPr="00FD1F1C">
              <w:rPr>
                <w:rFonts w:ascii="Times New Roman" w:hAnsi="Times New Roman" w:cs="Times New Roman"/>
                <w:color w:val="00000A"/>
                <w:sz w:val="24"/>
                <w:szCs w:val="24"/>
                <w:lang w:val="en-US"/>
              </w:rPr>
              <w:t>Mathematical methods of modeling, pattern recognition and computer vision</w:t>
            </w:r>
          </w:p>
        </w:tc>
      </w:tr>
      <w:tr w:rsidR="00FF79EC" w:rsidRPr="00FD1F1C" w14:paraId="03B37A3D"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458181BD" w14:textId="5A4E3736" w:rsidR="00FF79EC" w:rsidRPr="00FD1F1C" w:rsidRDefault="00A41522">
            <w:pPr>
              <w:widowControl w:val="0"/>
              <w:spacing w:line="240" w:lineRule="auto"/>
              <w:ind w:right="-74" w:firstLine="0"/>
              <w:jc w:val="left"/>
              <w:rPr>
                <w:sz w:val="24"/>
                <w:highlight w:val="white"/>
                <w:lang w:val="en-US"/>
              </w:rPr>
            </w:pPr>
            <w:r w:rsidRPr="00FD1F1C">
              <w:rPr>
                <w:sz w:val="24"/>
                <w:lang w:val="en-US"/>
              </w:rPr>
              <w:t>Type of diploma and scope of the educational program</w:t>
            </w:r>
          </w:p>
        </w:tc>
        <w:tc>
          <w:tcPr>
            <w:tcW w:w="6244" w:type="dxa"/>
            <w:tcBorders>
              <w:top w:val="single" w:sz="4" w:space="0" w:color="000000"/>
              <w:left w:val="single" w:sz="4" w:space="0" w:color="000000"/>
              <w:bottom w:val="single" w:sz="4" w:space="0" w:color="000000"/>
              <w:right w:val="single" w:sz="4" w:space="0" w:color="000000"/>
            </w:tcBorders>
          </w:tcPr>
          <w:p w14:paraId="145B0AA1" w14:textId="7DAB7530" w:rsidR="00FF79EC" w:rsidRPr="00FD1F1C" w:rsidRDefault="00A41522">
            <w:pPr>
              <w:widowControl w:val="0"/>
              <w:spacing w:line="240" w:lineRule="auto"/>
              <w:ind w:right="-74" w:firstLine="0"/>
              <w:jc w:val="left"/>
              <w:rPr>
                <w:sz w:val="24"/>
                <w:highlight w:val="white"/>
                <w:lang w:val="en-US"/>
              </w:rPr>
            </w:pPr>
            <w:r w:rsidRPr="00FD1F1C">
              <w:rPr>
                <w:sz w:val="24"/>
                <w:lang w:val="en-US"/>
              </w:rPr>
              <w:t xml:space="preserve">Master's degree, unitary, </w:t>
            </w:r>
            <w:r w:rsidR="00D80BF1" w:rsidRPr="00FD1F1C">
              <w:rPr>
                <w:sz w:val="24"/>
                <w:lang w:val="en-US"/>
              </w:rPr>
              <w:t>90</w:t>
            </w:r>
            <w:r w:rsidRPr="00FD1F1C">
              <w:rPr>
                <w:sz w:val="24"/>
                <w:lang w:val="en-US"/>
              </w:rPr>
              <w:t xml:space="preserve"> credits, the term of study – 1 year </w:t>
            </w:r>
            <w:r w:rsidR="00D80BF1" w:rsidRPr="00FD1F1C">
              <w:rPr>
                <w:sz w:val="24"/>
                <w:lang w:val="en-US"/>
              </w:rPr>
              <w:t>4</w:t>
            </w:r>
            <w:r w:rsidRPr="00FD1F1C">
              <w:rPr>
                <w:sz w:val="24"/>
                <w:lang w:val="en-US"/>
              </w:rPr>
              <w:t xml:space="preserve"> months</w:t>
            </w:r>
          </w:p>
        </w:tc>
      </w:tr>
      <w:tr w:rsidR="00FF79EC" w:rsidRPr="00FD1F1C" w14:paraId="276A5CFC"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17652F09" w14:textId="74905535" w:rsidR="00FF79EC" w:rsidRPr="00FD1F1C" w:rsidRDefault="00A41522">
            <w:pPr>
              <w:widowControl w:val="0"/>
              <w:spacing w:line="240" w:lineRule="auto"/>
              <w:ind w:right="-74" w:firstLine="0"/>
              <w:jc w:val="left"/>
              <w:rPr>
                <w:sz w:val="24"/>
                <w:highlight w:val="white"/>
                <w:lang w:val="en-US"/>
              </w:rPr>
            </w:pPr>
            <w:r w:rsidRPr="00FD1F1C">
              <w:rPr>
                <w:sz w:val="24"/>
                <w:lang w:val="en-US"/>
              </w:rPr>
              <w:t>Availability of accreditation</w:t>
            </w:r>
          </w:p>
        </w:tc>
        <w:tc>
          <w:tcPr>
            <w:tcW w:w="6244" w:type="dxa"/>
            <w:tcBorders>
              <w:top w:val="single" w:sz="4" w:space="0" w:color="000000"/>
              <w:left w:val="single" w:sz="4" w:space="0" w:color="000000"/>
              <w:bottom w:val="single" w:sz="4" w:space="0" w:color="000000"/>
              <w:right w:val="single" w:sz="4" w:space="0" w:color="000000"/>
            </w:tcBorders>
          </w:tcPr>
          <w:p w14:paraId="5F649B0B" w14:textId="466482EB" w:rsidR="00A41522" w:rsidRPr="00FD1F1C" w:rsidRDefault="00A41522" w:rsidP="00A41522">
            <w:pPr>
              <w:pStyle w:val="aff6"/>
              <w:tabs>
                <w:tab w:val="left" w:pos="287"/>
              </w:tabs>
              <w:spacing w:after="0" w:line="100" w:lineRule="atLeast"/>
              <w:ind w:left="3" w:right="-74"/>
              <w:rPr>
                <w:sz w:val="24"/>
                <w:szCs w:val="24"/>
                <w:lang w:val="en-US"/>
              </w:rPr>
            </w:pPr>
            <w:r w:rsidRPr="00FD1F1C">
              <w:rPr>
                <w:sz w:val="24"/>
                <w:szCs w:val="24"/>
                <w:lang w:val="en-US"/>
              </w:rPr>
              <w:t xml:space="preserve">Ministry of Education and Science of Ukraine Certificate of accreditation series № </w:t>
            </w:r>
            <w:r w:rsidRPr="00FD1F1C">
              <w:rPr>
                <w:sz w:val="24"/>
                <w:highlight w:val="white"/>
                <w:lang w:val="en-US"/>
              </w:rPr>
              <w:t>1192616</w:t>
            </w:r>
            <w:r w:rsidRPr="00FD1F1C">
              <w:rPr>
                <w:sz w:val="24"/>
                <w:lang w:val="en-US"/>
              </w:rPr>
              <w:t>.</w:t>
            </w:r>
            <w:r w:rsidRPr="00FD1F1C">
              <w:rPr>
                <w:sz w:val="24"/>
                <w:szCs w:val="24"/>
                <w:lang w:val="en-US"/>
              </w:rPr>
              <w:t xml:space="preserve">  </w:t>
            </w:r>
          </w:p>
          <w:p w14:paraId="1FCA1A94" w14:textId="17E3668A" w:rsidR="00FF79EC" w:rsidRPr="00FD1F1C" w:rsidRDefault="00A41522" w:rsidP="00A41522">
            <w:pPr>
              <w:widowControl w:val="0"/>
              <w:tabs>
                <w:tab w:val="left" w:pos="287"/>
              </w:tabs>
              <w:spacing w:line="240" w:lineRule="auto"/>
              <w:ind w:left="3" w:right="-74" w:firstLine="0"/>
              <w:jc w:val="left"/>
              <w:rPr>
                <w:sz w:val="24"/>
                <w:highlight w:val="white"/>
                <w:lang w:val="en-US"/>
              </w:rPr>
            </w:pPr>
            <w:r w:rsidRPr="00FD1F1C">
              <w:rPr>
                <w:sz w:val="24"/>
                <w:lang w:val="en-US"/>
              </w:rPr>
              <w:t>Accreditation period until 01.07.2023.</w:t>
            </w:r>
          </w:p>
        </w:tc>
      </w:tr>
      <w:tr w:rsidR="00FF79EC" w:rsidRPr="00FD1F1C" w14:paraId="5D24062B"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367DF262" w14:textId="21E67494" w:rsidR="00FF79EC" w:rsidRPr="00FD1F1C" w:rsidRDefault="00A41522">
            <w:pPr>
              <w:widowControl w:val="0"/>
              <w:spacing w:line="240" w:lineRule="auto"/>
              <w:ind w:right="-74" w:firstLine="0"/>
              <w:jc w:val="left"/>
              <w:rPr>
                <w:sz w:val="24"/>
                <w:highlight w:val="white"/>
                <w:lang w:val="en-US"/>
              </w:rPr>
            </w:pPr>
            <w:r w:rsidRPr="00FD1F1C">
              <w:rPr>
                <w:sz w:val="24"/>
                <w:lang w:val="en-US"/>
              </w:rPr>
              <w:t>Prerequisites</w:t>
            </w:r>
          </w:p>
        </w:tc>
        <w:tc>
          <w:tcPr>
            <w:tcW w:w="6244" w:type="dxa"/>
            <w:tcBorders>
              <w:top w:val="single" w:sz="4" w:space="0" w:color="000000"/>
              <w:left w:val="single" w:sz="4" w:space="0" w:color="000000"/>
              <w:bottom w:val="single" w:sz="4" w:space="0" w:color="000000"/>
              <w:right w:val="single" w:sz="4" w:space="0" w:color="000000"/>
            </w:tcBorders>
          </w:tcPr>
          <w:p w14:paraId="18C87458" w14:textId="3BA9E954" w:rsidR="00FF79EC" w:rsidRPr="00FD1F1C" w:rsidRDefault="00A41522">
            <w:pPr>
              <w:widowControl w:val="0"/>
              <w:spacing w:line="240" w:lineRule="auto"/>
              <w:ind w:right="-74" w:firstLine="0"/>
              <w:jc w:val="left"/>
              <w:rPr>
                <w:sz w:val="24"/>
                <w:highlight w:val="white"/>
                <w:lang w:val="en-US"/>
              </w:rPr>
            </w:pPr>
            <w:r w:rsidRPr="00FD1F1C">
              <w:rPr>
                <w:sz w:val="24"/>
                <w:highlight w:val="white"/>
                <w:lang w:val="en-US"/>
              </w:rPr>
              <w:t>The bachelor degree</w:t>
            </w:r>
          </w:p>
        </w:tc>
      </w:tr>
      <w:tr w:rsidR="00FF79EC" w:rsidRPr="00FD1F1C" w14:paraId="10971D62"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4A0D9449" w14:textId="7573BFCE" w:rsidR="00FF79EC" w:rsidRPr="00FD1F1C" w:rsidRDefault="00A41522">
            <w:pPr>
              <w:widowControl w:val="0"/>
              <w:spacing w:line="240" w:lineRule="auto"/>
              <w:ind w:right="-74" w:firstLine="0"/>
              <w:jc w:val="left"/>
              <w:rPr>
                <w:sz w:val="24"/>
                <w:highlight w:val="white"/>
                <w:lang w:val="en-US"/>
              </w:rPr>
            </w:pPr>
            <w:r w:rsidRPr="00FD1F1C">
              <w:rPr>
                <w:sz w:val="24"/>
                <w:lang w:val="en-US"/>
              </w:rPr>
              <w:t>Teaching language(s)</w:t>
            </w:r>
          </w:p>
        </w:tc>
        <w:tc>
          <w:tcPr>
            <w:tcW w:w="6244" w:type="dxa"/>
            <w:tcBorders>
              <w:top w:val="single" w:sz="4" w:space="0" w:color="000000"/>
              <w:left w:val="single" w:sz="4" w:space="0" w:color="000000"/>
              <w:bottom w:val="single" w:sz="4" w:space="0" w:color="000000"/>
              <w:right w:val="single" w:sz="4" w:space="0" w:color="000000"/>
            </w:tcBorders>
          </w:tcPr>
          <w:p w14:paraId="05FE873F" w14:textId="6E75F54E" w:rsidR="00FF79EC" w:rsidRPr="00FD1F1C" w:rsidRDefault="00A41522">
            <w:pPr>
              <w:widowControl w:val="0"/>
              <w:spacing w:line="240" w:lineRule="auto"/>
              <w:ind w:right="-74" w:firstLine="0"/>
              <w:rPr>
                <w:sz w:val="24"/>
                <w:lang w:val="en-US"/>
              </w:rPr>
            </w:pPr>
            <w:r w:rsidRPr="00FD1F1C">
              <w:rPr>
                <w:sz w:val="24"/>
                <w:lang w:val="en-US"/>
              </w:rPr>
              <w:t>Ukrainian</w:t>
            </w:r>
          </w:p>
        </w:tc>
      </w:tr>
      <w:tr w:rsidR="00FF79EC" w:rsidRPr="00FD1F1C" w14:paraId="143D9FC1"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104EF380" w14:textId="0B66BBF7" w:rsidR="00FF79EC" w:rsidRPr="00FD1F1C" w:rsidRDefault="00A41522">
            <w:pPr>
              <w:widowControl w:val="0"/>
              <w:spacing w:line="240" w:lineRule="auto"/>
              <w:ind w:right="-74" w:firstLine="0"/>
              <w:jc w:val="left"/>
              <w:rPr>
                <w:sz w:val="24"/>
                <w:highlight w:val="white"/>
                <w:lang w:val="en-US"/>
              </w:rPr>
            </w:pPr>
            <w:r w:rsidRPr="00FD1F1C">
              <w:rPr>
                <w:sz w:val="24"/>
                <w:lang w:val="en-US"/>
              </w:rPr>
              <w:t>The duration of the educational program</w:t>
            </w:r>
          </w:p>
        </w:tc>
        <w:tc>
          <w:tcPr>
            <w:tcW w:w="6244" w:type="dxa"/>
            <w:tcBorders>
              <w:top w:val="single" w:sz="4" w:space="0" w:color="000000"/>
              <w:left w:val="single" w:sz="4" w:space="0" w:color="000000"/>
              <w:bottom w:val="single" w:sz="4" w:space="0" w:color="000000"/>
              <w:right w:val="single" w:sz="4" w:space="0" w:color="000000"/>
            </w:tcBorders>
          </w:tcPr>
          <w:p w14:paraId="3FE02022" w14:textId="087E422C" w:rsidR="00FF79EC" w:rsidRPr="00FD1F1C" w:rsidRDefault="00A41522">
            <w:pPr>
              <w:widowControl w:val="0"/>
              <w:spacing w:line="240" w:lineRule="auto"/>
              <w:ind w:right="-74" w:firstLine="0"/>
              <w:jc w:val="left"/>
              <w:rPr>
                <w:sz w:val="24"/>
                <w:highlight w:val="white"/>
                <w:lang w:val="en-US"/>
              </w:rPr>
            </w:pPr>
            <w:r w:rsidRPr="00FD1F1C">
              <w:rPr>
                <w:sz w:val="24"/>
                <w:lang w:val="en-US"/>
              </w:rPr>
              <w:t>Until the next accreditation</w:t>
            </w:r>
          </w:p>
        </w:tc>
      </w:tr>
      <w:tr w:rsidR="00FF79EC" w:rsidRPr="00FD1F1C" w14:paraId="5053966F"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1B267C11" w14:textId="4248FA45" w:rsidR="00FF79EC" w:rsidRPr="00FD1F1C" w:rsidRDefault="00A41522">
            <w:pPr>
              <w:widowControl w:val="0"/>
              <w:spacing w:line="240" w:lineRule="auto"/>
              <w:ind w:right="-74" w:firstLine="0"/>
              <w:jc w:val="left"/>
              <w:rPr>
                <w:sz w:val="24"/>
                <w:highlight w:val="white"/>
                <w:lang w:val="en-US"/>
              </w:rPr>
            </w:pPr>
            <w:r w:rsidRPr="00FD1F1C">
              <w:rPr>
                <w:sz w:val="24"/>
                <w:lang w:val="en-US"/>
              </w:rPr>
              <w:t>Internet address of the permanent placement of the educational program</w:t>
            </w:r>
          </w:p>
        </w:tc>
        <w:tc>
          <w:tcPr>
            <w:tcW w:w="6244" w:type="dxa"/>
            <w:tcBorders>
              <w:top w:val="single" w:sz="4" w:space="0" w:color="000000"/>
              <w:left w:val="single" w:sz="4" w:space="0" w:color="000000"/>
              <w:bottom w:val="single" w:sz="4" w:space="0" w:color="000000"/>
              <w:right w:val="single" w:sz="4" w:space="0" w:color="000000"/>
            </w:tcBorders>
          </w:tcPr>
          <w:p w14:paraId="2E72608F" w14:textId="4C925373" w:rsidR="00FF79EC" w:rsidRPr="00FD1F1C" w:rsidRDefault="00950857">
            <w:pPr>
              <w:widowControl w:val="0"/>
              <w:ind w:firstLine="0"/>
              <w:rPr>
                <w:rFonts w:asciiTheme="minorHAnsi" w:eastAsia="Helvetica Neue" w:hAnsiTheme="minorHAnsi" w:cs="Helvetica Neue"/>
                <w:color w:val="0000FF"/>
                <w:sz w:val="18"/>
                <w:szCs w:val="18"/>
                <w:u w:val="single"/>
                <w:lang w:val="en-US"/>
              </w:rPr>
            </w:pPr>
            <w:hyperlink r:id="rId8">
              <w:r w:rsidR="00E870CE" w:rsidRPr="00FD1F1C">
                <w:rPr>
                  <w:rFonts w:ascii="Helvetica Neue" w:eastAsia="Helvetica Neue" w:hAnsi="Helvetica Neue" w:cs="Helvetica Neue"/>
                  <w:color w:val="0000FF"/>
                  <w:sz w:val="18"/>
                  <w:szCs w:val="18"/>
                  <w:u w:val="single"/>
                  <w:lang w:val="en-US"/>
                </w:rPr>
                <w:t>https://osvita.kpi.ua/node/103</w:t>
              </w:r>
            </w:hyperlink>
          </w:p>
          <w:p w14:paraId="74EF1341" w14:textId="77777777" w:rsidR="00FF79EC" w:rsidRPr="00FD1F1C" w:rsidRDefault="00E870CE">
            <w:pPr>
              <w:widowControl w:val="0"/>
              <w:ind w:firstLine="0"/>
              <w:rPr>
                <w:rFonts w:asciiTheme="minorHAnsi" w:hAnsiTheme="minorHAnsi"/>
                <w:lang w:val="en-US"/>
              </w:rPr>
            </w:pPr>
            <w:r w:rsidRPr="00FD1F1C">
              <w:rPr>
                <w:rFonts w:asciiTheme="minorHAnsi" w:eastAsia="Helvetica Neue" w:hAnsiTheme="minorHAnsi" w:cs="Helvetica Neue"/>
                <w:color w:val="0000FF"/>
                <w:sz w:val="18"/>
                <w:szCs w:val="18"/>
                <w:u w:val="single"/>
                <w:lang w:val="en-US"/>
              </w:rPr>
              <w:t>ipt.kpi.ua</w:t>
            </w:r>
          </w:p>
          <w:p w14:paraId="12C2A57E" w14:textId="77777777" w:rsidR="00FF79EC" w:rsidRPr="00FD1F1C" w:rsidRDefault="00FF79EC">
            <w:pPr>
              <w:widowControl w:val="0"/>
              <w:spacing w:line="240" w:lineRule="auto"/>
              <w:ind w:right="-74" w:firstLine="0"/>
              <w:jc w:val="left"/>
              <w:rPr>
                <w:sz w:val="24"/>
                <w:highlight w:val="white"/>
                <w:lang w:val="en-US"/>
              </w:rPr>
            </w:pPr>
          </w:p>
        </w:tc>
      </w:tr>
      <w:tr w:rsidR="00FF79EC" w:rsidRPr="00FD1F1C" w14:paraId="06AF8D83"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31BEFAFD" w14:textId="7CE5BC2C" w:rsidR="00FF79EC" w:rsidRPr="00FD1F1C" w:rsidRDefault="00E870CE">
            <w:pPr>
              <w:keepNext/>
              <w:widowControl w:val="0"/>
              <w:spacing w:line="240" w:lineRule="auto"/>
              <w:ind w:right="-74" w:firstLine="0"/>
              <w:jc w:val="center"/>
              <w:rPr>
                <w:b/>
                <w:sz w:val="24"/>
                <w:lang w:val="en-US"/>
              </w:rPr>
            </w:pPr>
            <w:r w:rsidRPr="00FD1F1C">
              <w:rPr>
                <w:b/>
                <w:sz w:val="24"/>
                <w:lang w:val="en-US"/>
              </w:rPr>
              <w:t xml:space="preserve">2 – </w:t>
            </w:r>
            <w:r w:rsidR="00586F40" w:rsidRPr="00FD1F1C">
              <w:rPr>
                <w:b/>
                <w:sz w:val="24"/>
                <w:lang w:val="en-US"/>
              </w:rPr>
              <w:t>The purpose of the educational program</w:t>
            </w:r>
          </w:p>
        </w:tc>
      </w:tr>
      <w:tr w:rsidR="00FF79EC" w:rsidRPr="00FD1F1C" w14:paraId="270EB20C"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130B13CF" w14:textId="77777777" w:rsidR="00586F40" w:rsidRPr="00FD1F1C" w:rsidRDefault="00586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0"/>
              <w:jc w:val="left"/>
              <w:rPr>
                <w:sz w:val="24"/>
                <w:lang w:val="en-US"/>
              </w:rPr>
            </w:pPr>
            <w:r w:rsidRPr="00FD1F1C">
              <w:rPr>
                <w:b/>
                <w:bCs/>
                <w:color w:val="202124"/>
                <w:sz w:val="24"/>
                <w:lang w:val="en-US"/>
              </w:rPr>
              <w:t>Purpose of the EP</w:t>
            </w:r>
            <w:r w:rsidR="00E870CE" w:rsidRPr="00FD1F1C">
              <w:rPr>
                <w:sz w:val="24"/>
                <w:lang w:val="en-US"/>
              </w:rPr>
              <w:t xml:space="preserve">: </w:t>
            </w:r>
          </w:p>
          <w:p w14:paraId="45F4974D" w14:textId="77777777" w:rsidR="00586F40" w:rsidRPr="00FD1F1C" w:rsidRDefault="00586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0"/>
              <w:jc w:val="left"/>
              <w:rPr>
                <w:sz w:val="24"/>
                <w:lang w:val="en-US"/>
              </w:rPr>
            </w:pPr>
          </w:p>
          <w:p w14:paraId="4F3E60A6" w14:textId="2C428A49" w:rsidR="00FF79EC" w:rsidRPr="00FD1F1C" w:rsidRDefault="00D80BF1" w:rsidP="006B6829">
            <w:pPr>
              <w:pStyle w:val="affd"/>
              <w:spacing w:line="100" w:lineRule="atLeast"/>
              <w:ind w:right="-74" w:firstLine="0"/>
              <w:rPr>
                <w:sz w:val="24"/>
                <w:szCs w:val="24"/>
                <w:lang w:val="en-US"/>
              </w:rPr>
            </w:pPr>
            <w:r w:rsidRPr="00FD1F1C">
              <w:rPr>
                <w:rFonts w:ascii="Times New Roman" w:hAnsi="Times New Roman" w:cs="Times New Roman"/>
                <w:color w:val="202124"/>
                <w:sz w:val="24"/>
                <w:szCs w:val="24"/>
                <w:lang w:val="en-US"/>
              </w:rPr>
              <w:t xml:space="preserve">Training of specialist capable of solving a wide range of mathematical problems in the field of modern applications of computer technology, to carry out research activities in the specialty; use and implement mathematical methods and the latest technologies in the field of decision support, pattern recognition and computer vision, to carry out </w:t>
            </w:r>
            <w:r w:rsidRPr="00FD1F1C">
              <w:rPr>
                <w:rFonts w:ascii="Times New Roman" w:hAnsi="Times New Roman" w:cs="Times New Roman"/>
                <w:color w:val="202124"/>
                <w:sz w:val="24"/>
                <w:szCs w:val="24"/>
                <w:lang w:val="en-US"/>
              </w:rPr>
              <w:t>practical</w:t>
            </w:r>
            <w:r w:rsidRPr="00FD1F1C">
              <w:rPr>
                <w:rFonts w:ascii="Times New Roman" w:hAnsi="Times New Roman" w:cs="Times New Roman"/>
                <w:color w:val="202124"/>
                <w:sz w:val="24"/>
                <w:szCs w:val="24"/>
                <w:lang w:val="en-US"/>
              </w:rPr>
              <w:t xml:space="preserve"> activities in the specialty; providing basic training and life-long learning skills; harmony, multidimensionality of education; integration of practical activities and educational process; focus on international requirements in the field (ACM Curriculum Committee); dual education, focus on labor market requirements</w:t>
            </w:r>
            <w:r w:rsidRPr="00FD1F1C">
              <w:rPr>
                <w:rFonts w:ascii="Times New Roman" w:hAnsi="Times New Roman" w:cs="Times New Roman"/>
                <w:color w:val="202124"/>
                <w:sz w:val="24"/>
                <w:szCs w:val="24"/>
                <w:lang w:val="en-US"/>
              </w:rPr>
              <w:t>.</w:t>
            </w:r>
          </w:p>
        </w:tc>
      </w:tr>
      <w:tr w:rsidR="00FF79EC" w:rsidRPr="00FD1F1C" w14:paraId="6C71D80B"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79D145DB" w14:textId="4898650F" w:rsidR="00FF79EC" w:rsidRPr="00FD1F1C" w:rsidRDefault="00E870CE">
            <w:pPr>
              <w:keepNext/>
              <w:widowControl w:val="0"/>
              <w:spacing w:line="240" w:lineRule="auto"/>
              <w:ind w:right="-74" w:firstLine="0"/>
              <w:jc w:val="center"/>
              <w:rPr>
                <w:b/>
                <w:sz w:val="24"/>
                <w:lang w:val="en-US"/>
              </w:rPr>
            </w:pPr>
            <w:r w:rsidRPr="00FD1F1C">
              <w:rPr>
                <w:b/>
                <w:sz w:val="24"/>
                <w:lang w:val="en-US"/>
              </w:rPr>
              <w:t xml:space="preserve">3 – </w:t>
            </w:r>
            <w:r w:rsidR="001D5CA8" w:rsidRPr="00FD1F1C">
              <w:rPr>
                <w:b/>
                <w:sz w:val="24"/>
                <w:lang w:val="en-US"/>
              </w:rPr>
              <w:t>Characteristics of the educational program</w:t>
            </w:r>
          </w:p>
        </w:tc>
      </w:tr>
      <w:tr w:rsidR="00FF79EC" w:rsidRPr="00FD1F1C" w14:paraId="2115F25B"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667A1701" w14:textId="200C1E5B" w:rsidR="00FF79EC" w:rsidRPr="00FD1F1C" w:rsidRDefault="001D5CA8">
            <w:pPr>
              <w:widowControl w:val="0"/>
              <w:spacing w:line="240" w:lineRule="auto"/>
              <w:ind w:right="-74" w:firstLine="0"/>
              <w:jc w:val="left"/>
              <w:rPr>
                <w:sz w:val="24"/>
                <w:highlight w:val="white"/>
                <w:lang w:val="en-US"/>
              </w:rPr>
            </w:pPr>
            <w:r w:rsidRPr="00FD1F1C">
              <w:rPr>
                <w:sz w:val="24"/>
                <w:lang w:val="en-US"/>
              </w:rPr>
              <w:t>Subject area (field of knowledge, specialty)</w:t>
            </w:r>
          </w:p>
        </w:tc>
        <w:tc>
          <w:tcPr>
            <w:tcW w:w="6244" w:type="dxa"/>
            <w:tcBorders>
              <w:top w:val="single" w:sz="4" w:space="0" w:color="000000"/>
              <w:left w:val="single" w:sz="4" w:space="0" w:color="000000"/>
              <w:bottom w:val="single" w:sz="4" w:space="0" w:color="000000"/>
              <w:right w:val="single" w:sz="4" w:space="0" w:color="000000"/>
            </w:tcBorders>
          </w:tcPr>
          <w:p w14:paraId="6B1CC3D5" w14:textId="77777777" w:rsidR="001D5CA8" w:rsidRPr="00FD1F1C" w:rsidRDefault="001D5CA8" w:rsidP="001D5CA8">
            <w:pPr>
              <w:widowControl w:val="0"/>
              <w:spacing w:line="240" w:lineRule="auto"/>
              <w:ind w:right="-74" w:firstLine="0"/>
              <w:jc w:val="left"/>
              <w:rPr>
                <w:sz w:val="24"/>
                <w:lang w:val="en-US"/>
              </w:rPr>
            </w:pPr>
            <w:r w:rsidRPr="00FD1F1C">
              <w:rPr>
                <w:sz w:val="24"/>
                <w:lang w:val="en-US"/>
              </w:rPr>
              <w:t>Field of knowledge - 11 Mathematics and statistics</w:t>
            </w:r>
          </w:p>
          <w:p w14:paraId="4991BDEF" w14:textId="77777777" w:rsidR="001D5CA8" w:rsidRPr="00FD1F1C" w:rsidRDefault="001D5CA8" w:rsidP="001D5CA8">
            <w:pPr>
              <w:widowControl w:val="0"/>
              <w:spacing w:line="240" w:lineRule="auto"/>
              <w:ind w:right="-74" w:firstLine="0"/>
              <w:jc w:val="left"/>
              <w:rPr>
                <w:sz w:val="24"/>
                <w:lang w:val="en-US"/>
              </w:rPr>
            </w:pPr>
            <w:r w:rsidRPr="00FD1F1C">
              <w:rPr>
                <w:sz w:val="24"/>
                <w:lang w:val="en-US"/>
              </w:rPr>
              <w:t>Specialty - 113 Applied Mathematics</w:t>
            </w:r>
          </w:p>
          <w:p w14:paraId="66CEE3A5" w14:textId="1855281E" w:rsidR="001D5CA8" w:rsidRPr="00FD1F1C" w:rsidRDefault="001D5CA8" w:rsidP="001D5CA8">
            <w:pPr>
              <w:widowControl w:val="0"/>
              <w:spacing w:line="240" w:lineRule="auto"/>
              <w:ind w:right="-74" w:firstLine="0"/>
              <w:jc w:val="left"/>
              <w:rPr>
                <w:b/>
                <w:bCs/>
                <w:sz w:val="24"/>
                <w:lang w:val="en-US"/>
              </w:rPr>
            </w:pPr>
            <w:r w:rsidRPr="00FD1F1C">
              <w:rPr>
                <w:sz w:val="24"/>
                <w:lang w:val="en-US"/>
              </w:rPr>
              <w:t xml:space="preserve">Educational program - </w:t>
            </w:r>
            <w:r w:rsidRPr="00FD1F1C">
              <w:rPr>
                <w:b/>
                <w:bCs/>
                <w:sz w:val="24"/>
                <w:lang w:val="en-US"/>
              </w:rPr>
              <w:t>Mathematical methods of modeling, pattern recognition and computer vision</w:t>
            </w:r>
          </w:p>
          <w:p w14:paraId="1B0EC7DC" w14:textId="24552C96" w:rsidR="00FF79EC" w:rsidRPr="00FD1F1C" w:rsidRDefault="001D5CA8">
            <w:pPr>
              <w:widowControl w:val="0"/>
              <w:spacing w:line="240" w:lineRule="auto"/>
              <w:ind w:right="-74" w:firstLine="0"/>
              <w:jc w:val="left"/>
              <w:rPr>
                <w:sz w:val="24"/>
                <w:lang w:val="en-US"/>
              </w:rPr>
            </w:pPr>
            <w:r w:rsidRPr="00FD1F1C">
              <w:rPr>
                <w:sz w:val="24"/>
                <w:lang w:val="en-US"/>
              </w:rPr>
              <w:t>Objects of study and activities: mathematical methods, models, algorithms and software designed for research, analysis, design of processes and systems in various specific subject areas, including modeling, pattern recognition and computer vision.</w:t>
            </w:r>
          </w:p>
        </w:tc>
      </w:tr>
      <w:tr w:rsidR="00FF79EC" w:rsidRPr="00FD1F1C" w14:paraId="2338140C"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61FF3FB5" w14:textId="30DE133C" w:rsidR="00FF79EC" w:rsidRPr="00FD1F1C" w:rsidRDefault="001D5CA8">
            <w:pPr>
              <w:widowControl w:val="0"/>
              <w:spacing w:line="240" w:lineRule="auto"/>
              <w:ind w:right="-74" w:firstLine="0"/>
              <w:jc w:val="left"/>
              <w:rPr>
                <w:sz w:val="24"/>
                <w:highlight w:val="white"/>
                <w:lang w:val="en-US"/>
              </w:rPr>
            </w:pPr>
            <w:r w:rsidRPr="00FD1F1C">
              <w:rPr>
                <w:sz w:val="24"/>
                <w:lang w:val="en-US"/>
              </w:rPr>
              <w:t>Orientation of the educational program</w:t>
            </w:r>
          </w:p>
        </w:tc>
        <w:tc>
          <w:tcPr>
            <w:tcW w:w="6244" w:type="dxa"/>
            <w:tcBorders>
              <w:top w:val="single" w:sz="4" w:space="0" w:color="000000"/>
              <w:left w:val="single" w:sz="4" w:space="0" w:color="000000"/>
              <w:bottom w:val="single" w:sz="4" w:space="0" w:color="000000"/>
              <w:right w:val="single" w:sz="4" w:space="0" w:color="000000"/>
            </w:tcBorders>
          </w:tcPr>
          <w:p w14:paraId="5013D0A4" w14:textId="653699D5" w:rsidR="00FF79EC" w:rsidRPr="00FD1F1C" w:rsidRDefault="001D5CA8">
            <w:pPr>
              <w:widowControl w:val="0"/>
              <w:spacing w:line="240" w:lineRule="auto"/>
              <w:ind w:right="-74" w:firstLine="0"/>
              <w:jc w:val="left"/>
              <w:rPr>
                <w:color w:val="FF0000"/>
                <w:sz w:val="24"/>
                <w:highlight w:val="white"/>
                <w:lang w:val="en-US"/>
              </w:rPr>
            </w:pPr>
            <w:r w:rsidRPr="00FD1F1C">
              <w:rPr>
                <w:sz w:val="24"/>
                <w:lang w:val="en-US"/>
              </w:rPr>
              <w:t xml:space="preserve">Educational and </w:t>
            </w:r>
            <w:r w:rsidR="00163015" w:rsidRPr="00FD1F1C">
              <w:rPr>
                <w:sz w:val="24"/>
                <w:lang w:val="en-US"/>
              </w:rPr>
              <w:t>professional</w:t>
            </w:r>
          </w:p>
        </w:tc>
      </w:tr>
      <w:tr w:rsidR="00FF79EC" w:rsidRPr="00FD1F1C" w14:paraId="68A912CE"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3965DC7D" w14:textId="26FFF730" w:rsidR="00FF79EC" w:rsidRPr="00FD1F1C" w:rsidRDefault="001D5CA8">
            <w:pPr>
              <w:widowControl w:val="0"/>
              <w:spacing w:line="240" w:lineRule="auto"/>
              <w:ind w:right="-74" w:firstLine="0"/>
              <w:jc w:val="left"/>
              <w:rPr>
                <w:sz w:val="24"/>
                <w:highlight w:val="white"/>
                <w:lang w:val="en-US"/>
              </w:rPr>
            </w:pPr>
            <w:r w:rsidRPr="00FD1F1C">
              <w:rPr>
                <w:sz w:val="24"/>
                <w:lang w:val="en-US"/>
              </w:rPr>
              <w:lastRenderedPageBreak/>
              <w:t>The main focus of the educational program</w:t>
            </w:r>
          </w:p>
        </w:tc>
        <w:tc>
          <w:tcPr>
            <w:tcW w:w="6244" w:type="dxa"/>
            <w:tcBorders>
              <w:top w:val="single" w:sz="4" w:space="0" w:color="000000"/>
              <w:left w:val="single" w:sz="4" w:space="0" w:color="000000"/>
              <w:bottom w:val="single" w:sz="4" w:space="0" w:color="000000"/>
              <w:right w:val="single" w:sz="4" w:space="0" w:color="000000"/>
            </w:tcBorders>
          </w:tcPr>
          <w:p w14:paraId="2C3657D7" w14:textId="4A028D53" w:rsidR="00E832E6" w:rsidRPr="00FD1F1C" w:rsidRDefault="00E832E6" w:rsidP="00E832E6">
            <w:pPr>
              <w:pStyle w:val="affd"/>
              <w:spacing w:line="100" w:lineRule="atLeast"/>
              <w:ind w:right="-74" w:firstLine="0"/>
              <w:rPr>
                <w:rFonts w:ascii="Times New Roman" w:hAnsi="Times New Roman" w:cs="Times New Roman"/>
                <w:color w:val="202124"/>
                <w:sz w:val="24"/>
                <w:szCs w:val="24"/>
                <w:lang w:val="en-US"/>
              </w:rPr>
            </w:pPr>
            <w:r w:rsidRPr="00FD1F1C">
              <w:rPr>
                <w:rFonts w:ascii="Times New Roman" w:hAnsi="Times New Roman" w:cs="Times New Roman"/>
                <w:i/>
                <w:iCs/>
                <w:color w:val="202124"/>
                <w:sz w:val="24"/>
                <w:szCs w:val="24"/>
                <w:lang w:val="en-US"/>
              </w:rPr>
              <w:t>The basic focus of EP</w:t>
            </w:r>
            <w:r w:rsidRPr="00FD1F1C">
              <w:rPr>
                <w:rFonts w:ascii="Times New Roman" w:hAnsi="Times New Roman" w:cs="Times New Roman"/>
                <w:color w:val="202124"/>
                <w:sz w:val="24"/>
                <w:szCs w:val="24"/>
                <w:lang w:val="en-US"/>
              </w:rPr>
              <w:t xml:space="preserve"> is mathematical modeling, computer solution of a wide range of applied problems, including in the areas of decision support, pattern recognition and computer vision</w:t>
            </w:r>
          </w:p>
          <w:p w14:paraId="5EF47966" w14:textId="77777777" w:rsidR="00E832E6" w:rsidRPr="00FD1F1C" w:rsidRDefault="00E832E6" w:rsidP="00E832E6">
            <w:pPr>
              <w:pStyle w:val="affd"/>
              <w:spacing w:line="100" w:lineRule="atLeast"/>
              <w:ind w:right="-74" w:firstLine="0"/>
              <w:rPr>
                <w:rFonts w:ascii="Times New Roman" w:hAnsi="Times New Roman" w:cs="Times New Roman"/>
                <w:color w:val="202124"/>
                <w:sz w:val="24"/>
                <w:szCs w:val="24"/>
                <w:lang w:val="en-US"/>
              </w:rPr>
            </w:pPr>
          </w:p>
          <w:p w14:paraId="249E517E" w14:textId="76D1FA4C" w:rsidR="00FF79EC" w:rsidRPr="00FD1F1C" w:rsidRDefault="00E832E6">
            <w:pPr>
              <w:widowControl w:val="0"/>
              <w:spacing w:line="240" w:lineRule="auto"/>
              <w:ind w:right="-74" w:firstLine="0"/>
              <w:jc w:val="left"/>
              <w:rPr>
                <w:i/>
                <w:sz w:val="24"/>
                <w:highlight w:val="white"/>
                <w:lang w:val="en-US"/>
              </w:rPr>
            </w:pPr>
            <w:bookmarkStart w:id="4" w:name="tw-target-text29"/>
            <w:bookmarkEnd w:id="4"/>
            <w:r w:rsidRPr="00FD1F1C">
              <w:rPr>
                <w:i/>
                <w:iCs/>
                <w:color w:val="202124"/>
                <w:sz w:val="24"/>
                <w:lang w:val="en-US"/>
              </w:rPr>
              <w:t>Keywords</w:t>
            </w:r>
            <w:r w:rsidRPr="00FD1F1C">
              <w:rPr>
                <w:color w:val="202124"/>
                <w:sz w:val="24"/>
                <w:lang w:val="en-US"/>
              </w:rPr>
              <w:t>: mathematical methods, algorithms, mathematical modeling, pattern recognition, machine learning, data analysis, computer vision</w:t>
            </w:r>
          </w:p>
        </w:tc>
      </w:tr>
      <w:tr w:rsidR="00FF79EC" w:rsidRPr="00FD1F1C" w14:paraId="1EDD83AA" w14:textId="77777777" w:rsidTr="00645FDA">
        <w:trPr>
          <w:trHeight w:val="1309"/>
        </w:trPr>
        <w:tc>
          <w:tcPr>
            <w:tcW w:w="3401" w:type="dxa"/>
            <w:tcBorders>
              <w:top w:val="single" w:sz="4" w:space="0" w:color="000000"/>
              <w:left w:val="single" w:sz="4" w:space="0" w:color="000000"/>
              <w:bottom w:val="single" w:sz="4" w:space="0" w:color="000000"/>
              <w:right w:val="single" w:sz="4" w:space="0" w:color="000000"/>
            </w:tcBorders>
          </w:tcPr>
          <w:p w14:paraId="39436657" w14:textId="2624011E" w:rsidR="00FF79EC" w:rsidRPr="00FD1F1C" w:rsidRDefault="00645FDA">
            <w:pPr>
              <w:widowControl w:val="0"/>
              <w:spacing w:line="240" w:lineRule="auto"/>
              <w:ind w:right="-74" w:firstLine="0"/>
              <w:jc w:val="left"/>
              <w:rPr>
                <w:sz w:val="24"/>
                <w:highlight w:val="white"/>
                <w:lang w:val="en-US"/>
              </w:rPr>
            </w:pPr>
            <w:r w:rsidRPr="00FD1F1C">
              <w:rPr>
                <w:sz w:val="24"/>
                <w:lang w:val="en-US"/>
              </w:rPr>
              <w:t>Peculiarities of the program</w:t>
            </w:r>
          </w:p>
        </w:tc>
        <w:tc>
          <w:tcPr>
            <w:tcW w:w="6244" w:type="dxa"/>
            <w:tcBorders>
              <w:top w:val="single" w:sz="4" w:space="0" w:color="000000"/>
              <w:left w:val="single" w:sz="4" w:space="0" w:color="000000"/>
              <w:bottom w:val="single" w:sz="4" w:space="0" w:color="000000"/>
              <w:right w:val="single" w:sz="4" w:space="0" w:color="000000"/>
            </w:tcBorders>
          </w:tcPr>
          <w:p w14:paraId="69B9FAF5" w14:textId="2EBB18B7" w:rsidR="00FF79EC" w:rsidRPr="00FD1F1C" w:rsidRDefault="00645FDA" w:rsidP="00645FDA">
            <w:pPr>
              <w:widowControl w:val="0"/>
              <w:shd w:val="clear" w:color="auto" w:fill="FFFFFF"/>
              <w:spacing w:after="900" w:line="240" w:lineRule="auto"/>
              <w:ind w:right="-74" w:firstLine="0"/>
              <w:jc w:val="left"/>
              <w:rPr>
                <w:sz w:val="24"/>
                <w:highlight w:val="white"/>
                <w:lang w:val="en-US"/>
              </w:rPr>
            </w:pPr>
            <w:r w:rsidRPr="00FD1F1C">
              <w:rPr>
                <w:sz w:val="24"/>
                <w:lang w:val="en-US"/>
              </w:rPr>
              <w:t xml:space="preserve">Passing </w:t>
            </w:r>
            <w:r w:rsidR="003732B9" w:rsidRPr="00FD1F1C">
              <w:rPr>
                <w:sz w:val="24"/>
                <w:lang w:val="en-US"/>
              </w:rPr>
              <w:t>undergraduate</w:t>
            </w:r>
            <w:r w:rsidR="003732B9" w:rsidRPr="00FD1F1C">
              <w:rPr>
                <w:sz w:val="24"/>
                <w:lang w:val="en-US"/>
              </w:rPr>
              <w:t xml:space="preserve"> </w:t>
            </w:r>
            <w:r w:rsidRPr="00FD1F1C">
              <w:rPr>
                <w:sz w:val="24"/>
                <w:lang w:val="en-US"/>
              </w:rPr>
              <w:t>practice and implementation of joint projects commissioned by state, research institutions and leading IT companies of Ukraine in the specialty, dual education. Unique in Ukraine orientation of education on actual tasks of pattern recognition and computer vision.</w:t>
            </w:r>
          </w:p>
        </w:tc>
      </w:tr>
      <w:tr w:rsidR="00FF79EC" w:rsidRPr="00FD1F1C" w14:paraId="2741CC94"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3310D17F" w14:textId="6335AE43" w:rsidR="00FF79EC" w:rsidRPr="00FD1F1C" w:rsidRDefault="00E870CE">
            <w:pPr>
              <w:keepNext/>
              <w:widowControl w:val="0"/>
              <w:spacing w:line="240" w:lineRule="auto"/>
              <w:ind w:right="-74" w:firstLine="0"/>
              <w:jc w:val="center"/>
              <w:rPr>
                <w:b/>
                <w:sz w:val="24"/>
                <w:lang w:val="en-US"/>
              </w:rPr>
            </w:pPr>
            <w:r w:rsidRPr="00FD1F1C">
              <w:rPr>
                <w:b/>
                <w:sz w:val="24"/>
                <w:lang w:val="en-US"/>
              </w:rPr>
              <w:t xml:space="preserve">4 – </w:t>
            </w:r>
            <w:r w:rsidR="00645FDA" w:rsidRPr="00FD1F1C">
              <w:rPr>
                <w:b/>
                <w:sz w:val="24"/>
                <w:lang w:val="en-US"/>
              </w:rPr>
              <w:t>Eligibility of graduates for employment and  further training</w:t>
            </w:r>
          </w:p>
        </w:tc>
      </w:tr>
      <w:tr w:rsidR="00FF79EC" w:rsidRPr="00FD1F1C" w14:paraId="545E261F"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225222A2" w14:textId="668F5CC5" w:rsidR="00FF79EC" w:rsidRPr="00FD1F1C" w:rsidRDefault="0043137A">
            <w:pPr>
              <w:widowControl w:val="0"/>
              <w:spacing w:line="240" w:lineRule="auto"/>
              <w:ind w:right="-74" w:firstLine="0"/>
              <w:jc w:val="left"/>
              <w:rPr>
                <w:sz w:val="24"/>
                <w:highlight w:val="white"/>
                <w:lang w:val="en-US"/>
              </w:rPr>
            </w:pPr>
            <w:r w:rsidRPr="00FD1F1C">
              <w:rPr>
                <w:sz w:val="24"/>
                <w:lang w:val="en-US"/>
              </w:rPr>
              <w:t>Eligibility for employment</w:t>
            </w:r>
          </w:p>
        </w:tc>
        <w:tc>
          <w:tcPr>
            <w:tcW w:w="6244" w:type="dxa"/>
            <w:tcBorders>
              <w:top w:val="single" w:sz="4" w:space="0" w:color="000000"/>
              <w:left w:val="single" w:sz="4" w:space="0" w:color="000000"/>
              <w:bottom w:val="single" w:sz="4" w:space="0" w:color="000000"/>
              <w:right w:val="single" w:sz="4" w:space="0" w:color="000000"/>
            </w:tcBorders>
          </w:tcPr>
          <w:p w14:paraId="440764A9" w14:textId="7FC7DCA4" w:rsidR="00FF79EC" w:rsidRPr="00FD1F1C" w:rsidRDefault="004A3760">
            <w:pPr>
              <w:widowControl w:val="0"/>
              <w:spacing w:line="240" w:lineRule="auto"/>
              <w:ind w:right="250" w:firstLine="0"/>
              <w:jc w:val="left"/>
              <w:rPr>
                <w:sz w:val="24"/>
                <w:lang w:val="en-US"/>
              </w:rPr>
            </w:pPr>
            <w:r w:rsidRPr="00FD1F1C">
              <w:rPr>
                <w:color w:val="202124"/>
                <w:sz w:val="24"/>
                <w:lang w:val="en-US"/>
              </w:rPr>
              <w:t xml:space="preserve">According to the State Classification of Occupations </w:t>
            </w:r>
            <w:r w:rsidR="00E870CE" w:rsidRPr="00FD1F1C">
              <w:rPr>
                <w:sz w:val="24"/>
                <w:lang w:val="en-US"/>
              </w:rPr>
              <w:t xml:space="preserve">ДК 003:2010 </w:t>
            </w:r>
            <w:r w:rsidRPr="00FD1F1C">
              <w:rPr>
                <w:color w:val="202124"/>
                <w:sz w:val="24"/>
                <w:lang w:val="en-US"/>
              </w:rPr>
              <w:t>graduates can work in positions corresponding to the classification groups</w:t>
            </w:r>
            <w:r w:rsidR="00E870CE" w:rsidRPr="00FD1F1C">
              <w:rPr>
                <w:sz w:val="24"/>
                <w:lang w:val="en-US"/>
              </w:rPr>
              <w:t>:</w:t>
            </w:r>
          </w:p>
          <w:p w14:paraId="6AAD8FFE" w14:textId="37B71B40" w:rsidR="00FF79EC" w:rsidRPr="00FD1F1C" w:rsidRDefault="00E870CE">
            <w:pPr>
              <w:widowControl w:val="0"/>
              <w:spacing w:line="240" w:lineRule="auto"/>
              <w:ind w:right="-74" w:firstLine="0"/>
              <w:jc w:val="left"/>
              <w:rPr>
                <w:sz w:val="24"/>
                <w:lang w:val="en-US"/>
              </w:rPr>
            </w:pPr>
            <w:r w:rsidRPr="00FD1F1C">
              <w:rPr>
                <w:sz w:val="24"/>
                <w:lang w:val="en-US"/>
              </w:rPr>
              <w:t xml:space="preserve">2121.2 </w:t>
            </w:r>
            <w:r w:rsidR="004A3760" w:rsidRPr="00FD1F1C">
              <w:rPr>
                <w:sz w:val="24"/>
                <w:lang w:val="en-US"/>
              </w:rPr>
              <w:t>Mathematician (applied mathematics)</w:t>
            </w:r>
          </w:p>
          <w:p w14:paraId="1F79F2FE" w14:textId="6086889D" w:rsidR="00FF79EC" w:rsidRPr="00FD1F1C" w:rsidRDefault="00E870CE">
            <w:pPr>
              <w:widowControl w:val="0"/>
              <w:spacing w:line="240" w:lineRule="auto"/>
              <w:ind w:right="-74" w:firstLine="0"/>
              <w:jc w:val="left"/>
              <w:rPr>
                <w:sz w:val="24"/>
                <w:lang w:val="en-US"/>
              </w:rPr>
            </w:pPr>
            <w:r w:rsidRPr="00FD1F1C">
              <w:rPr>
                <w:sz w:val="24"/>
                <w:lang w:val="en-US"/>
              </w:rPr>
              <w:t xml:space="preserve">2132.2 </w:t>
            </w:r>
            <w:r w:rsidR="004A3760" w:rsidRPr="00FD1F1C">
              <w:rPr>
                <w:sz w:val="24"/>
                <w:lang w:val="en-US"/>
              </w:rPr>
              <w:t>Applied programmer</w:t>
            </w:r>
          </w:p>
          <w:p w14:paraId="21602A8C" w14:textId="77777777" w:rsidR="004A3760" w:rsidRPr="00FD1F1C" w:rsidRDefault="00E870CE">
            <w:pPr>
              <w:widowControl w:val="0"/>
              <w:spacing w:line="240" w:lineRule="auto"/>
              <w:ind w:firstLine="0"/>
              <w:rPr>
                <w:sz w:val="24"/>
                <w:lang w:val="en-US"/>
              </w:rPr>
            </w:pPr>
            <w:r w:rsidRPr="00FD1F1C">
              <w:rPr>
                <w:sz w:val="24"/>
                <w:lang w:val="en-US"/>
              </w:rPr>
              <w:t xml:space="preserve">2139.1 </w:t>
            </w:r>
            <w:r w:rsidR="004A3760" w:rsidRPr="00FD1F1C">
              <w:rPr>
                <w:sz w:val="24"/>
                <w:lang w:val="en-US"/>
              </w:rPr>
              <w:t>Researcher (computing industry)</w:t>
            </w:r>
          </w:p>
          <w:p w14:paraId="56B559B7" w14:textId="6CD650F3" w:rsidR="00FF79EC" w:rsidRPr="00FD1F1C" w:rsidRDefault="00E870CE">
            <w:pPr>
              <w:widowControl w:val="0"/>
              <w:spacing w:line="240" w:lineRule="auto"/>
              <w:ind w:firstLine="0"/>
              <w:rPr>
                <w:sz w:val="24"/>
                <w:lang w:val="en-US"/>
              </w:rPr>
            </w:pPr>
            <w:r w:rsidRPr="00FD1F1C">
              <w:rPr>
                <w:sz w:val="24"/>
                <w:lang w:val="en-US"/>
              </w:rPr>
              <w:t xml:space="preserve">2121.1 </w:t>
            </w:r>
            <w:r w:rsidR="004A3760" w:rsidRPr="00FD1F1C">
              <w:rPr>
                <w:sz w:val="24"/>
                <w:lang w:val="en-US"/>
              </w:rPr>
              <w:t>Researcher-consultant (mathematics)</w:t>
            </w:r>
          </w:p>
          <w:p w14:paraId="74EC6D11" w14:textId="47838394" w:rsidR="004A3760" w:rsidRPr="00FD1F1C" w:rsidRDefault="004A3760">
            <w:pPr>
              <w:widowControl w:val="0"/>
              <w:spacing w:line="240" w:lineRule="auto"/>
              <w:ind w:firstLine="0"/>
              <w:rPr>
                <w:sz w:val="24"/>
                <w:lang w:val="en-US"/>
              </w:rPr>
            </w:pPr>
          </w:p>
          <w:p w14:paraId="063FB061" w14:textId="46CC056D" w:rsidR="00FF79EC" w:rsidRPr="00FD1F1C" w:rsidRDefault="004A3760" w:rsidP="004A3760">
            <w:pPr>
              <w:widowControl w:val="0"/>
              <w:spacing w:line="240" w:lineRule="auto"/>
              <w:ind w:firstLine="0"/>
              <w:rPr>
                <w:sz w:val="24"/>
                <w:lang w:val="en-US"/>
              </w:rPr>
            </w:pPr>
            <w:r w:rsidRPr="00FD1F1C">
              <w:rPr>
                <w:sz w:val="24"/>
                <w:lang w:val="en-US"/>
              </w:rPr>
              <w:t>EP graduates can work as consultants in the application of mathematics and statistics to solve a wide range of applied problems, IT specialists, systems analysts, application programmers, researchers</w:t>
            </w:r>
            <w:r w:rsidR="00E870CE" w:rsidRPr="00FD1F1C">
              <w:rPr>
                <w:sz w:val="24"/>
                <w:highlight w:val="white"/>
                <w:lang w:val="en-US"/>
              </w:rPr>
              <w:t>.</w:t>
            </w:r>
          </w:p>
        </w:tc>
      </w:tr>
      <w:tr w:rsidR="00FF79EC" w:rsidRPr="00FD1F1C" w14:paraId="5B8C8154"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3AE94589" w14:textId="5EE3A53C" w:rsidR="00FF79EC" w:rsidRPr="00FD1F1C" w:rsidRDefault="004A3760">
            <w:pPr>
              <w:widowControl w:val="0"/>
              <w:spacing w:line="240" w:lineRule="auto"/>
              <w:ind w:right="-74" w:firstLine="0"/>
              <w:jc w:val="left"/>
              <w:rPr>
                <w:sz w:val="24"/>
                <w:highlight w:val="white"/>
                <w:lang w:val="en-US"/>
              </w:rPr>
            </w:pPr>
            <w:r w:rsidRPr="00FD1F1C">
              <w:rPr>
                <w:sz w:val="24"/>
                <w:lang w:val="en-US"/>
              </w:rPr>
              <w:t>Further training</w:t>
            </w:r>
          </w:p>
        </w:tc>
        <w:tc>
          <w:tcPr>
            <w:tcW w:w="6244" w:type="dxa"/>
            <w:tcBorders>
              <w:top w:val="single" w:sz="4" w:space="0" w:color="000000"/>
              <w:left w:val="single" w:sz="4" w:space="0" w:color="000000"/>
              <w:bottom w:val="single" w:sz="4" w:space="0" w:color="000000"/>
              <w:right w:val="single" w:sz="4" w:space="0" w:color="000000"/>
            </w:tcBorders>
          </w:tcPr>
          <w:p w14:paraId="221D5D2E" w14:textId="5CA6EB87" w:rsidR="00FF79EC" w:rsidRPr="00FD1F1C" w:rsidRDefault="007A5FDE">
            <w:pPr>
              <w:widowControl w:val="0"/>
              <w:spacing w:line="240" w:lineRule="auto"/>
              <w:ind w:right="-74" w:firstLine="0"/>
              <w:jc w:val="left"/>
              <w:rPr>
                <w:sz w:val="24"/>
                <w:highlight w:val="white"/>
                <w:lang w:val="en-US"/>
              </w:rPr>
            </w:pPr>
            <w:r w:rsidRPr="00FD1F1C">
              <w:rPr>
                <w:sz w:val="24"/>
                <w:lang w:val="en-US"/>
              </w:rPr>
              <w:t>Continuation of education at the third (educational and scientific) level of higher education</w:t>
            </w:r>
          </w:p>
        </w:tc>
      </w:tr>
      <w:tr w:rsidR="00FF79EC" w:rsidRPr="00FD1F1C" w14:paraId="199CBEA9"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384A68A1" w14:textId="5970095B" w:rsidR="00FF79EC" w:rsidRPr="00FD1F1C" w:rsidRDefault="00E870CE">
            <w:pPr>
              <w:keepNext/>
              <w:widowControl w:val="0"/>
              <w:spacing w:line="240" w:lineRule="auto"/>
              <w:ind w:right="-74" w:firstLine="0"/>
              <w:jc w:val="center"/>
              <w:rPr>
                <w:b/>
                <w:sz w:val="24"/>
                <w:lang w:val="en-US"/>
              </w:rPr>
            </w:pPr>
            <w:r w:rsidRPr="00FD1F1C">
              <w:rPr>
                <w:b/>
                <w:sz w:val="24"/>
                <w:lang w:val="en-US"/>
              </w:rPr>
              <w:t xml:space="preserve">5 – </w:t>
            </w:r>
            <w:r w:rsidR="007A5FDE" w:rsidRPr="00FD1F1C">
              <w:rPr>
                <w:b/>
                <w:sz w:val="24"/>
                <w:lang w:val="en-US"/>
              </w:rPr>
              <w:t>Teaching and assessment</w:t>
            </w:r>
          </w:p>
        </w:tc>
      </w:tr>
      <w:tr w:rsidR="00FF79EC" w:rsidRPr="00FD1F1C" w14:paraId="47AF4D4E"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2D4B0887" w14:textId="5C2B8BA8" w:rsidR="00FF79EC" w:rsidRPr="00FD1F1C" w:rsidRDefault="0043137A">
            <w:pPr>
              <w:widowControl w:val="0"/>
              <w:spacing w:line="240" w:lineRule="auto"/>
              <w:ind w:right="-74" w:firstLine="0"/>
              <w:jc w:val="left"/>
              <w:rPr>
                <w:sz w:val="24"/>
                <w:highlight w:val="white"/>
                <w:lang w:val="en-US"/>
              </w:rPr>
            </w:pPr>
            <w:r w:rsidRPr="00FD1F1C">
              <w:rPr>
                <w:sz w:val="24"/>
                <w:lang w:val="en-US"/>
              </w:rPr>
              <w:t>Teaching and studying</w:t>
            </w:r>
          </w:p>
        </w:tc>
        <w:tc>
          <w:tcPr>
            <w:tcW w:w="6244" w:type="dxa"/>
            <w:tcBorders>
              <w:top w:val="single" w:sz="4" w:space="0" w:color="000000"/>
              <w:left w:val="single" w:sz="4" w:space="0" w:color="000000"/>
              <w:bottom w:val="single" w:sz="4" w:space="0" w:color="000000"/>
              <w:right w:val="single" w:sz="4" w:space="0" w:color="000000"/>
            </w:tcBorders>
          </w:tcPr>
          <w:p w14:paraId="3292E030" w14:textId="2332E16C" w:rsidR="00FF79EC" w:rsidRPr="00FD1F1C" w:rsidRDefault="007A5FDE">
            <w:pPr>
              <w:widowControl w:val="0"/>
              <w:spacing w:line="240" w:lineRule="auto"/>
              <w:ind w:right="-74" w:firstLine="0"/>
              <w:jc w:val="left"/>
              <w:rPr>
                <w:sz w:val="24"/>
                <w:highlight w:val="white"/>
                <w:lang w:val="en-US"/>
              </w:rPr>
            </w:pPr>
            <w:r w:rsidRPr="00FD1F1C">
              <w:rPr>
                <w:color w:val="202124"/>
                <w:sz w:val="24"/>
                <w:lang w:val="en-US"/>
              </w:rPr>
              <w:t>The program provides student-centered learning. Teaching takes the following forms: lectures, practical and seminar classes, computer workshops and laboratory work; course projects and works; technology of blended learning in some educational components, practices; execution and defense of a master's theses</w:t>
            </w:r>
          </w:p>
        </w:tc>
      </w:tr>
      <w:tr w:rsidR="00FF79EC" w:rsidRPr="00FD1F1C" w14:paraId="60B17AE1"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2B358832" w14:textId="6CD90DA1" w:rsidR="00FF79EC" w:rsidRPr="00FD1F1C" w:rsidRDefault="001C3829">
            <w:pPr>
              <w:widowControl w:val="0"/>
              <w:spacing w:line="240" w:lineRule="auto"/>
              <w:ind w:right="-74" w:firstLine="0"/>
              <w:jc w:val="left"/>
              <w:rPr>
                <w:sz w:val="24"/>
                <w:highlight w:val="white"/>
                <w:lang w:val="en-US"/>
              </w:rPr>
            </w:pPr>
            <w:r w:rsidRPr="00FD1F1C">
              <w:rPr>
                <w:sz w:val="24"/>
                <w:lang w:val="en-US"/>
              </w:rPr>
              <w:t>Assessment</w:t>
            </w:r>
          </w:p>
        </w:tc>
        <w:tc>
          <w:tcPr>
            <w:tcW w:w="6244" w:type="dxa"/>
            <w:tcBorders>
              <w:top w:val="single" w:sz="4" w:space="0" w:color="000000"/>
              <w:left w:val="single" w:sz="4" w:space="0" w:color="000000"/>
              <w:bottom w:val="single" w:sz="4" w:space="0" w:color="000000"/>
              <w:right w:val="single" w:sz="4" w:space="0" w:color="000000"/>
            </w:tcBorders>
          </w:tcPr>
          <w:p w14:paraId="3FB6BE5B" w14:textId="4F3BFF7E" w:rsidR="00FF79EC" w:rsidRPr="00FD1F1C" w:rsidRDefault="001C3829">
            <w:pPr>
              <w:widowControl w:val="0"/>
              <w:spacing w:line="240" w:lineRule="auto"/>
              <w:ind w:right="-74" w:firstLine="0"/>
              <w:jc w:val="left"/>
              <w:rPr>
                <w:sz w:val="24"/>
                <w:highlight w:val="white"/>
                <w:lang w:val="en-US"/>
              </w:rPr>
            </w:pPr>
            <w:r w:rsidRPr="00FD1F1C">
              <w:rPr>
                <w:color w:val="202124"/>
                <w:sz w:val="24"/>
                <w:lang w:val="en-US"/>
              </w:rPr>
              <w:t>Assessment of students' knowledge is carried out in accordance with the Regulations on the rating system for assessing the learning outcomes of students of the Igor Sikorsky Kyiv Polytechnic Institute for all types of classroom and extracurricular work (incoming, current, boundary, final control); oral and written exams, tests</w:t>
            </w:r>
            <w:r w:rsidRPr="00FD1F1C">
              <w:rPr>
                <w:sz w:val="24"/>
                <w:highlight w:val="white"/>
                <w:lang w:val="en-US"/>
              </w:rPr>
              <w:t>)</w:t>
            </w:r>
          </w:p>
        </w:tc>
      </w:tr>
      <w:tr w:rsidR="00FF79EC" w:rsidRPr="00FD1F1C" w14:paraId="5F03DF28"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13C3F111" w14:textId="67FFFCDF" w:rsidR="00FF79EC" w:rsidRPr="00FD1F1C" w:rsidRDefault="00E870CE">
            <w:pPr>
              <w:keepNext/>
              <w:widowControl w:val="0"/>
              <w:spacing w:line="240" w:lineRule="auto"/>
              <w:ind w:right="-74" w:firstLine="0"/>
              <w:jc w:val="center"/>
              <w:rPr>
                <w:b/>
                <w:sz w:val="24"/>
                <w:lang w:val="en-US"/>
              </w:rPr>
            </w:pPr>
            <w:r w:rsidRPr="00FD1F1C">
              <w:rPr>
                <w:b/>
                <w:sz w:val="24"/>
                <w:lang w:val="en-US"/>
              </w:rPr>
              <w:t xml:space="preserve">6 – </w:t>
            </w:r>
            <w:r w:rsidR="001C3829" w:rsidRPr="00FD1F1C">
              <w:rPr>
                <w:b/>
                <w:sz w:val="24"/>
                <w:lang w:val="en-US"/>
              </w:rPr>
              <w:t>Program competencies</w:t>
            </w:r>
          </w:p>
        </w:tc>
      </w:tr>
      <w:tr w:rsidR="00FF79EC" w:rsidRPr="00FD1F1C" w14:paraId="596914F2"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3294F466" w14:textId="01CF8C79" w:rsidR="00FF79EC" w:rsidRPr="00FD1F1C" w:rsidRDefault="001C3829">
            <w:pPr>
              <w:widowControl w:val="0"/>
              <w:spacing w:line="240" w:lineRule="auto"/>
              <w:ind w:right="-74" w:firstLine="0"/>
              <w:jc w:val="left"/>
              <w:rPr>
                <w:sz w:val="24"/>
                <w:highlight w:val="white"/>
                <w:lang w:val="en-US"/>
              </w:rPr>
            </w:pPr>
            <w:r w:rsidRPr="00FD1F1C">
              <w:rPr>
                <w:sz w:val="24"/>
                <w:lang w:val="en-US"/>
              </w:rPr>
              <w:t>Integral competency</w:t>
            </w:r>
          </w:p>
        </w:tc>
        <w:tc>
          <w:tcPr>
            <w:tcW w:w="6244" w:type="dxa"/>
            <w:tcBorders>
              <w:top w:val="single" w:sz="4" w:space="0" w:color="000000"/>
              <w:left w:val="single" w:sz="4" w:space="0" w:color="000000"/>
              <w:bottom w:val="single" w:sz="4" w:space="0" w:color="000000"/>
              <w:right w:val="single" w:sz="4" w:space="0" w:color="000000"/>
            </w:tcBorders>
          </w:tcPr>
          <w:p w14:paraId="1770B1FE" w14:textId="412A7906" w:rsidR="00FF79EC" w:rsidRPr="00FD1F1C" w:rsidRDefault="001C3829" w:rsidP="001C3829">
            <w:pPr>
              <w:widowControl w:val="0"/>
              <w:spacing w:line="240" w:lineRule="auto"/>
              <w:ind w:right="-74" w:firstLine="0"/>
              <w:jc w:val="left"/>
              <w:rPr>
                <w:sz w:val="24"/>
                <w:highlight w:val="white"/>
                <w:lang w:val="en-US"/>
              </w:rPr>
            </w:pPr>
            <w:r w:rsidRPr="00FD1F1C">
              <w:rPr>
                <w:sz w:val="24"/>
                <w:lang w:val="en-US"/>
              </w:rPr>
              <w:t>Ability to solve specialized scientific problems and practical problems in mathematics and statistics</w:t>
            </w:r>
          </w:p>
        </w:tc>
      </w:tr>
      <w:tr w:rsidR="001C3829" w:rsidRPr="00FD1F1C" w14:paraId="79579D7F"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2F55602E" w14:textId="10C0677F" w:rsidR="001C3829" w:rsidRPr="00FD1F1C" w:rsidRDefault="001C3829" w:rsidP="001C3829">
            <w:pPr>
              <w:keepNext/>
              <w:widowControl w:val="0"/>
              <w:spacing w:line="240" w:lineRule="auto"/>
              <w:ind w:right="-74" w:firstLine="0"/>
              <w:jc w:val="center"/>
              <w:rPr>
                <w:b/>
                <w:sz w:val="24"/>
                <w:highlight w:val="white"/>
                <w:lang w:val="en-US"/>
              </w:rPr>
            </w:pPr>
            <w:r w:rsidRPr="00FD1F1C">
              <w:rPr>
                <w:b/>
                <w:sz w:val="24"/>
                <w:lang w:val="en-US"/>
              </w:rPr>
              <w:t>General competency (GC)</w:t>
            </w:r>
          </w:p>
        </w:tc>
      </w:tr>
      <w:tr w:rsidR="00FF79EC" w:rsidRPr="00FD1F1C" w14:paraId="44CC1984"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31421AB5" w14:textId="1BFFF94C" w:rsidR="00FF79EC" w:rsidRPr="00FD1F1C" w:rsidRDefault="00C47D34">
            <w:pPr>
              <w:widowControl w:val="0"/>
              <w:spacing w:line="240" w:lineRule="auto"/>
              <w:ind w:right="-74" w:firstLine="0"/>
              <w:jc w:val="center"/>
              <w:rPr>
                <w:sz w:val="24"/>
                <w:highlight w:val="white"/>
                <w:lang w:val="en-US"/>
              </w:rPr>
            </w:pPr>
            <w:r w:rsidRPr="00FD1F1C">
              <w:rPr>
                <w:sz w:val="24"/>
                <w:highlight w:val="white"/>
                <w:lang w:val="en-US"/>
              </w:rPr>
              <w:t>GC</w:t>
            </w:r>
            <w:r w:rsidR="00E870CE" w:rsidRPr="00FD1F1C">
              <w:rPr>
                <w:sz w:val="24"/>
                <w:highlight w:val="white"/>
                <w:lang w:val="en-US"/>
              </w:rPr>
              <w:t>1</w:t>
            </w:r>
          </w:p>
        </w:tc>
        <w:tc>
          <w:tcPr>
            <w:tcW w:w="6244" w:type="dxa"/>
            <w:tcBorders>
              <w:top w:val="single" w:sz="4" w:space="0" w:color="000000"/>
              <w:left w:val="single" w:sz="4" w:space="0" w:color="000000"/>
              <w:bottom w:val="single" w:sz="4" w:space="0" w:color="000000"/>
              <w:right w:val="single" w:sz="4" w:space="0" w:color="000000"/>
            </w:tcBorders>
          </w:tcPr>
          <w:p w14:paraId="5007581C" w14:textId="2C1CCD09" w:rsidR="00FF79EC" w:rsidRPr="00FD1F1C" w:rsidRDefault="00C3073B">
            <w:pPr>
              <w:widowControl w:val="0"/>
              <w:spacing w:line="240" w:lineRule="auto"/>
              <w:ind w:right="-74" w:firstLine="0"/>
              <w:jc w:val="left"/>
              <w:rPr>
                <w:sz w:val="24"/>
                <w:highlight w:val="white"/>
                <w:lang w:val="en-US"/>
              </w:rPr>
            </w:pPr>
            <w:r w:rsidRPr="00FD1F1C">
              <w:rPr>
                <w:sz w:val="24"/>
                <w:lang w:val="en-US"/>
              </w:rPr>
              <w:t>Ability to abstract thinking, analysis and synthesis</w:t>
            </w:r>
          </w:p>
        </w:tc>
      </w:tr>
      <w:tr w:rsidR="00FF79EC" w:rsidRPr="00FD1F1C" w14:paraId="365291DB"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64FBB3A5" w14:textId="7F90C0F8" w:rsidR="00FF79EC" w:rsidRPr="00FD1F1C" w:rsidRDefault="00C47D34">
            <w:pPr>
              <w:widowControl w:val="0"/>
              <w:spacing w:line="240" w:lineRule="auto"/>
              <w:ind w:right="-74" w:firstLine="0"/>
              <w:jc w:val="center"/>
              <w:rPr>
                <w:sz w:val="24"/>
                <w:highlight w:val="white"/>
                <w:lang w:val="en-US"/>
              </w:rPr>
            </w:pPr>
            <w:r w:rsidRPr="00FD1F1C">
              <w:rPr>
                <w:sz w:val="24"/>
                <w:highlight w:val="white"/>
                <w:lang w:val="en-US"/>
              </w:rPr>
              <w:lastRenderedPageBreak/>
              <w:t>GC</w:t>
            </w:r>
            <w:r w:rsidR="00E870CE" w:rsidRPr="00FD1F1C">
              <w:rPr>
                <w:sz w:val="24"/>
                <w:highlight w:val="white"/>
                <w:lang w:val="en-US"/>
              </w:rPr>
              <w:t>2</w:t>
            </w:r>
          </w:p>
        </w:tc>
        <w:tc>
          <w:tcPr>
            <w:tcW w:w="6244" w:type="dxa"/>
            <w:tcBorders>
              <w:top w:val="single" w:sz="4" w:space="0" w:color="000000"/>
              <w:left w:val="single" w:sz="4" w:space="0" w:color="000000"/>
              <w:bottom w:val="single" w:sz="4" w:space="0" w:color="000000"/>
              <w:right w:val="single" w:sz="4" w:space="0" w:color="000000"/>
            </w:tcBorders>
          </w:tcPr>
          <w:p w14:paraId="2727A0DA" w14:textId="515C49DA" w:rsidR="00FF79EC" w:rsidRPr="00FD1F1C" w:rsidRDefault="00C3073B">
            <w:pPr>
              <w:widowControl w:val="0"/>
              <w:spacing w:line="240" w:lineRule="auto"/>
              <w:ind w:right="-74" w:firstLine="0"/>
              <w:jc w:val="left"/>
              <w:rPr>
                <w:sz w:val="24"/>
                <w:highlight w:val="white"/>
                <w:lang w:val="en-US"/>
              </w:rPr>
            </w:pPr>
            <w:r w:rsidRPr="00FD1F1C">
              <w:rPr>
                <w:sz w:val="24"/>
                <w:lang w:val="en-US"/>
              </w:rPr>
              <w:t>Ability to self-study, search, process and analyze information from various sources</w:t>
            </w:r>
          </w:p>
        </w:tc>
      </w:tr>
      <w:tr w:rsidR="00FF79EC" w:rsidRPr="00FD1F1C" w14:paraId="1CD448DF"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18B23D0D" w14:textId="41FEEEC7" w:rsidR="00FF79EC" w:rsidRPr="00FD1F1C" w:rsidRDefault="00C47D34">
            <w:pPr>
              <w:widowControl w:val="0"/>
              <w:spacing w:line="240" w:lineRule="auto"/>
              <w:ind w:right="-74" w:firstLine="0"/>
              <w:jc w:val="center"/>
              <w:rPr>
                <w:sz w:val="24"/>
                <w:highlight w:val="white"/>
                <w:lang w:val="en-US"/>
              </w:rPr>
            </w:pPr>
            <w:r w:rsidRPr="00FD1F1C">
              <w:rPr>
                <w:sz w:val="24"/>
                <w:highlight w:val="white"/>
                <w:lang w:val="en-US"/>
              </w:rPr>
              <w:t>GC</w:t>
            </w:r>
            <w:r w:rsidR="00E870CE" w:rsidRPr="00FD1F1C">
              <w:rPr>
                <w:sz w:val="24"/>
                <w:highlight w:val="white"/>
                <w:lang w:val="en-US"/>
              </w:rPr>
              <w:t>3</w:t>
            </w:r>
          </w:p>
        </w:tc>
        <w:tc>
          <w:tcPr>
            <w:tcW w:w="6244" w:type="dxa"/>
            <w:tcBorders>
              <w:top w:val="single" w:sz="4" w:space="0" w:color="000000"/>
              <w:left w:val="single" w:sz="4" w:space="0" w:color="000000"/>
              <w:bottom w:val="single" w:sz="4" w:space="0" w:color="000000"/>
              <w:right w:val="single" w:sz="4" w:space="0" w:color="000000"/>
            </w:tcBorders>
          </w:tcPr>
          <w:p w14:paraId="08DCE1EF" w14:textId="7914E5E7" w:rsidR="00FF79EC" w:rsidRPr="00FD1F1C" w:rsidRDefault="00C3073B">
            <w:pPr>
              <w:widowControl w:val="0"/>
              <w:spacing w:line="240" w:lineRule="auto"/>
              <w:ind w:right="-74" w:firstLine="0"/>
              <w:jc w:val="left"/>
              <w:rPr>
                <w:sz w:val="24"/>
                <w:highlight w:val="white"/>
                <w:lang w:val="en-US"/>
              </w:rPr>
            </w:pPr>
            <w:r w:rsidRPr="00FD1F1C">
              <w:rPr>
                <w:sz w:val="24"/>
                <w:lang w:val="en-US"/>
              </w:rPr>
              <w:t>Ability to develop solutions in accordance with intellectual property standards</w:t>
            </w:r>
          </w:p>
        </w:tc>
      </w:tr>
      <w:tr w:rsidR="00FF79EC" w:rsidRPr="00FD1F1C" w14:paraId="74E94E95"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16FC4B96" w14:textId="5CB95DF8" w:rsidR="00FF79EC" w:rsidRPr="00FD1F1C" w:rsidRDefault="00C47D34">
            <w:pPr>
              <w:widowControl w:val="0"/>
              <w:spacing w:line="240" w:lineRule="auto"/>
              <w:ind w:right="-74" w:firstLine="0"/>
              <w:jc w:val="center"/>
              <w:rPr>
                <w:sz w:val="24"/>
                <w:highlight w:val="white"/>
                <w:lang w:val="en-US"/>
              </w:rPr>
            </w:pPr>
            <w:r w:rsidRPr="00FD1F1C">
              <w:rPr>
                <w:sz w:val="24"/>
                <w:highlight w:val="white"/>
                <w:lang w:val="en-US"/>
              </w:rPr>
              <w:t>GC</w:t>
            </w:r>
            <w:r w:rsidR="00E870CE" w:rsidRPr="00FD1F1C">
              <w:rPr>
                <w:sz w:val="24"/>
                <w:highlight w:val="white"/>
                <w:lang w:val="en-US"/>
              </w:rPr>
              <w:t>4</w:t>
            </w:r>
          </w:p>
        </w:tc>
        <w:tc>
          <w:tcPr>
            <w:tcW w:w="6244" w:type="dxa"/>
            <w:tcBorders>
              <w:top w:val="single" w:sz="4" w:space="0" w:color="000000"/>
              <w:left w:val="single" w:sz="4" w:space="0" w:color="000000"/>
              <w:bottom w:val="single" w:sz="4" w:space="0" w:color="000000"/>
              <w:right w:val="single" w:sz="4" w:space="0" w:color="000000"/>
            </w:tcBorders>
          </w:tcPr>
          <w:p w14:paraId="67EC7249" w14:textId="17200DC5" w:rsidR="00FF79EC" w:rsidRPr="00FD1F1C" w:rsidRDefault="00C3073B">
            <w:pPr>
              <w:widowControl w:val="0"/>
              <w:spacing w:line="240" w:lineRule="auto"/>
              <w:ind w:right="-74" w:firstLine="0"/>
              <w:jc w:val="left"/>
              <w:rPr>
                <w:sz w:val="24"/>
                <w:highlight w:val="white"/>
                <w:lang w:val="en-US"/>
              </w:rPr>
            </w:pPr>
            <w:r w:rsidRPr="00FD1F1C">
              <w:rPr>
                <w:sz w:val="24"/>
                <w:lang w:val="en-US"/>
              </w:rPr>
              <w:t>Ability to manage projects, provide solutions to problems in accordance with the principles of sustainable development of society</w:t>
            </w:r>
          </w:p>
        </w:tc>
      </w:tr>
      <w:tr w:rsidR="00FF79EC" w:rsidRPr="00FD1F1C" w14:paraId="49CCC85D"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357891D5" w14:textId="3F062359" w:rsidR="00FF79EC" w:rsidRPr="00FD1F1C" w:rsidRDefault="00C47D34">
            <w:pPr>
              <w:widowControl w:val="0"/>
              <w:spacing w:line="240" w:lineRule="auto"/>
              <w:ind w:right="-74" w:firstLine="0"/>
              <w:jc w:val="center"/>
              <w:rPr>
                <w:sz w:val="24"/>
                <w:highlight w:val="white"/>
                <w:lang w:val="en-US"/>
              </w:rPr>
            </w:pPr>
            <w:r w:rsidRPr="00FD1F1C">
              <w:rPr>
                <w:sz w:val="24"/>
                <w:highlight w:val="white"/>
                <w:lang w:val="en-US"/>
              </w:rPr>
              <w:t>GC</w:t>
            </w:r>
            <w:r w:rsidR="00E870CE" w:rsidRPr="00FD1F1C">
              <w:rPr>
                <w:sz w:val="24"/>
                <w:highlight w:val="white"/>
                <w:lang w:val="en-US"/>
              </w:rPr>
              <w:t>5</w:t>
            </w:r>
          </w:p>
        </w:tc>
        <w:tc>
          <w:tcPr>
            <w:tcW w:w="6244" w:type="dxa"/>
            <w:tcBorders>
              <w:top w:val="single" w:sz="4" w:space="0" w:color="000000"/>
              <w:left w:val="single" w:sz="4" w:space="0" w:color="000000"/>
              <w:bottom w:val="single" w:sz="4" w:space="0" w:color="000000"/>
              <w:right w:val="single" w:sz="4" w:space="0" w:color="000000"/>
            </w:tcBorders>
          </w:tcPr>
          <w:p w14:paraId="6D7F5AD6" w14:textId="74337FDB" w:rsidR="00FF79EC" w:rsidRPr="00FD1F1C" w:rsidRDefault="00403D4A">
            <w:pPr>
              <w:widowControl w:val="0"/>
              <w:spacing w:line="240" w:lineRule="auto"/>
              <w:ind w:right="-74" w:firstLine="0"/>
              <w:jc w:val="left"/>
              <w:rPr>
                <w:sz w:val="24"/>
                <w:highlight w:val="white"/>
                <w:lang w:val="en-US"/>
              </w:rPr>
            </w:pPr>
            <w:r w:rsidRPr="00FD1F1C">
              <w:rPr>
                <w:sz w:val="24"/>
                <w:lang w:val="en-US"/>
              </w:rPr>
              <w:t>Interpersonal skills and abilities, ability to scientific communication in a foreign language</w:t>
            </w:r>
          </w:p>
        </w:tc>
      </w:tr>
      <w:tr w:rsidR="00FF79EC" w:rsidRPr="00FD1F1C" w14:paraId="37DB6F12"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502F851B" w14:textId="777EF33B" w:rsidR="00FF79EC" w:rsidRPr="00FD1F1C" w:rsidRDefault="00C47D34">
            <w:pPr>
              <w:widowControl w:val="0"/>
              <w:spacing w:line="240" w:lineRule="auto"/>
              <w:ind w:right="-74" w:firstLine="0"/>
              <w:jc w:val="center"/>
              <w:rPr>
                <w:sz w:val="24"/>
                <w:highlight w:val="white"/>
                <w:lang w:val="en-US"/>
              </w:rPr>
            </w:pPr>
            <w:r w:rsidRPr="00FD1F1C">
              <w:rPr>
                <w:sz w:val="24"/>
                <w:highlight w:val="white"/>
                <w:lang w:val="en-US"/>
              </w:rPr>
              <w:t>GC</w:t>
            </w:r>
            <w:r w:rsidR="00E870CE" w:rsidRPr="00FD1F1C">
              <w:rPr>
                <w:sz w:val="24"/>
                <w:highlight w:val="white"/>
                <w:lang w:val="en-US"/>
              </w:rPr>
              <w:t xml:space="preserve"> 6</w:t>
            </w:r>
          </w:p>
        </w:tc>
        <w:tc>
          <w:tcPr>
            <w:tcW w:w="6244" w:type="dxa"/>
            <w:tcBorders>
              <w:top w:val="single" w:sz="4" w:space="0" w:color="000000"/>
              <w:left w:val="single" w:sz="4" w:space="0" w:color="000000"/>
              <w:bottom w:val="single" w:sz="4" w:space="0" w:color="000000"/>
              <w:right w:val="single" w:sz="4" w:space="0" w:color="000000"/>
            </w:tcBorders>
          </w:tcPr>
          <w:p w14:paraId="4A12372C" w14:textId="154A8FC8" w:rsidR="00FF79EC" w:rsidRPr="00FD1F1C" w:rsidRDefault="00403D4A">
            <w:pPr>
              <w:widowControl w:val="0"/>
              <w:spacing w:line="240" w:lineRule="auto"/>
              <w:ind w:right="-74" w:firstLine="0"/>
              <w:jc w:val="left"/>
              <w:rPr>
                <w:sz w:val="24"/>
                <w:highlight w:val="white"/>
                <w:lang w:val="en-US"/>
              </w:rPr>
            </w:pPr>
            <w:r w:rsidRPr="00FD1F1C">
              <w:rPr>
                <w:sz w:val="24"/>
                <w:lang w:val="en-US"/>
              </w:rPr>
              <w:t>Ability to make informed decisions, present and convey knowledge and ideas to the general public</w:t>
            </w:r>
          </w:p>
        </w:tc>
      </w:tr>
      <w:tr w:rsidR="00FF79EC" w:rsidRPr="00FD1F1C" w14:paraId="535599E1"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7840E871" w14:textId="07F591B2" w:rsidR="00FF79EC" w:rsidRPr="00FD1F1C" w:rsidRDefault="00C47D34">
            <w:pPr>
              <w:widowControl w:val="0"/>
              <w:spacing w:line="240" w:lineRule="auto"/>
              <w:ind w:right="-74" w:firstLine="0"/>
              <w:jc w:val="center"/>
              <w:rPr>
                <w:sz w:val="24"/>
                <w:highlight w:val="white"/>
                <w:lang w:val="en-US"/>
              </w:rPr>
            </w:pPr>
            <w:r w:rsidRPr="00FD1F1C">
              <w:rPr>
                <w:sz w:val="24"/>
                <w:highlight w:val="white"/>
                <w:lang w:val="en-US"/>
              </w:rPr>
              <w:t>GC</w:t>
            </w:r>
            <w:r w:rsidR="00E870CE" w:rsidRPr="00FD1F1C">
              <w:rPr>
                <w:sz w:val="24"/>
                <w:highlight w:val="white"/>
                <w:lang w:val="en-US"/>
              </w:rPr>
              <w:t xml:space="preserve"> 7</w:t>
            </w:r>
          </w:p>
        </w:tc>
        <w:tc>
          <w:tcPr>
            <w:tcW w:w="6244" w:type="dxa"/>
            <w:tcBorders>
              <w:top w:val="single" w:sz="4" w:space="0" w:color="000000"/>
              <w:left w:val="single" w:sz="4" w:space="0" w:color="000000"/>
              <w:bottom w:val="single" w:sz="4" w:space="0" w:color="000000"/>
              <w:right w:val="single" w:sz="4" w:space="0" w:color="000000"/>
            </w:tcBorders>
          </w:tcPr>
          <w:p w14:paraId="6D222E42" w14:textId="4C67CAA5" w:rsidR="00FF79EC" w:rsidRPr="00FD1F1C" w:rsidRDefault="00403D4A">
            <w:pPr>
              <w:widowControl w:val="0"/>
              <w:spacing w:line="240" w:lineRule="auto"/>
              <w:ind w:right="-74" w:firstLine="0"/>
              <w:jc w:val="left"/>
              <w:rPr>
                <w:sz w:val="24"/>
                <w:highlight w:val="white"/>
                <w:lang w:val="en-US"/>
              </w:rPr>
            </w:pPr>
            <w:r w:rsidRPr="00FD1F1C">
              <w:rPr>
                <w:sz w:val="24"/>
                <w:lang w:val="en-US"/>
              </w:rPr>
              <w:t>Ability to carry out research activities</w:t>
            </w:r>
          </w:p>
        </w:tc>
      </w:tr>
      <w:tr w:rsidR="00E11A11" w:rsidRPr="00FD1F1C" w14:paraId="744C5793" w14:textId="77777777" w:rsidTr="00CA5F87">
        <w:trPr>
          <w:trHeight w:val="20"/>
        </w:trPr>
        <w:tc>
          <w:tcPr>
            <w:tcW w:w="9645" w:type="dxa"/>
            <w:gridSpan w:val="2"/>
            <w:tcBorders>
              <w:top w:val="single" w:sz="4" w:space="0" w:color="000000"/>
              <w:left w:val="single" w:sz="4" w:space="0" w:color="000000"/>
              <w:bottom w:val="single" w:sz="4" w:space="0" w:color="000000"/>
              <w:right w:val="single" w:sz="4" w:space="0" w:color="000000"/>
            </w:tcBorders>
            <w:vAlign w:val="center"/>
          </w:tcPr>
          <w:p w14:paraId="2C19C94D" w14:textId="1D2FEDCB" w:rsidR="00E11A11" w:rsidRPr="00FD1F1C" w:rsidRDefault="00E11A11">
            <w:pPr>
              <w:widowControl w:val="0"/>
              <w:spacing w:line="240" w:lineRule="auto"/>
              <w:ind w:right="-74" w:firstLine="0"/>
              <w:jc w:val="center"/>
              <w:rPr>
                <w:b/>
                <w:sz w:val="24"/>
                <w:highlight w:val="white"/>
                <w:lang w:val="en-US"/>
              </w:rPr>
            </w:pPr>
            <w:r w:rsidRPr="00FD1F1C">
              <w:rPr>
                <w:rFonts w:ascii="Times New Roman CYR" w:hAnsi="Times New Roman CYR" w:cs="Times New Roman CYR"/>
                <w:b/>
                <w:bCs/>
                <w:sz w:val="24"/>
                <w:lang w:val="en-US"/>
              </w:rPr>
              <w:t>Professional competencies (PC)</w:t>
            </w:r>
          </w:p>
        </w:tc>
      </w:tr>
      <w:tr w:rsidR="00FF79EC" w:rsidRPr="00FD1F1C" w14:paraId="7A6DB906"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2FC8A2FB" w14:textId="0B23453C" w:rsidR="00FF79EC" w:rsidRPr="00FD1F1C" w:rsidRDefault="00E11A11">
            <w:pPr>
              <w:widowControl w:val="0"/>
              <w:spacing w:line="240" w:lineRule="auto"/>
              <w:ind w:right="-74" w:firstLine="0"/>
              <w:jc w:val="center"/>
              <w:rPr>
                <w:sz w:val="24"/>
                <w:highlight w:val="white"/>
                <w:lang w:val="en-US"/>
              </w:rPr>
            </w:pPr>
            <w:r w:rsidRPr="00FD1F1C">
              <w:rPr>
                <w:sz w:val="24"/>
                <w:highlight w:val="white"/>
                <w:lang w:val="en-US"/>
              </w:rPr>
              <w:t>PC</w:t>
            </w:r>
            <w:r w:rsidR="00E870CE" w:rsidRPr="00FD1F1C">
              <w:rPr>
                <w:sz w:val="24"/>
                <w:highlight w:val="white"/>
                <w:lang w:val="en-US"/>
              </w:rPr>
              <w:t>1</w:t>
            </w:r>
          </w:p>
        </w:tc>
        <w:tc>
          <w:tcPr>
            <w:tcW w:w="6244" w:type="dxa"/>
            <w:tcBorders>
              <w:top w:val="single" w:sz="4" w:space="0" w:color="000000"/>
              <w:left w:val="single" w:sz="4" w:space="0" w:color="000000"/>
              <w:bottom w:val="single" w:sz="4" w:space="0" w:color="000000"/>
              <w:right w:val="single" w:sz="4" w:space="0" w:color="000000"/>
            </w:tcBorders>
          </w:tcPr>
          <w:p w14:paraId="3F214556" w14:textId="7C80C830" w:rsidR="00FF79EC" w:rsidRPr="00FD1F1C" w:rsidRDefault="00E11A11">
            <w:pPr>
              <w:widowControl w:val="0"/>
              <w:spacing w:line="240" w:lineRule="auto"/>
              <w:ind w:right="-74" w:firstLine="0"/>
              <w:jc w:val="left"/>
              <w:rPr>
                <w:sz w:val="24"/>
                <w:highlight w:val="white"/>
                <w:lang w:val="en-US"/>
              </w:rPr>
            </w:pPr>
            <w:r w:rsidRPr="00FD1F1C">
              <w:rPr>
                <w:sz w:val="24"/>
                <w:lang w:val="en-US"/>
              </w:rPr>
              <w:t>Ability to use mathematical apparatus, develop models for solving a wide range of problems</w:t>
            </w:r>
          </w:p>
        </w:tc>
      </w:tr>
      <w:tr w:rsidR="00FF79EC" w:rsidRPr="00FD1F1C" w14:paraId="3BE080E7"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5E6011A4" w14:textId="0859F87B" w:rsidR="00FF79EC" w:rsidRPr="00FD1F1C" w:rsidRDefault="00E11A11">
            <w:pPr>
              <w:widowControl w:val="0"/>
              <w:spacing w:line="240" w:lineRule="auto"/>
              <w:ind w:right="-74" w:firstLine="0"/>
              <w:jc w:val="center"/>
              <w:rPr>
                <w:sz w:val="24"/>
                <w:highlight w:val="white"/>
                <w:lang w:val="en-US"/>
              </w:rPr>
            </w:pPr>
            <w:r w:rsidRPr="00FD1F1C">
              <w:rPr>
                <w:sz w:val="24"/>
                <w:highlight w:val="white"/>
                <w:lang w:val="en-US"/>
              </w:rPr>
              <w:t xml:space="preserve">PC </w:t>
            </w:r>
            <w:r w:rsidR="00E870CE" w:rsidRPr="00FD1F1C">
              <w:rPr>
                <w:sz w:val="24"/>
                <w:highlight w:val="white"/>
                <w:lang w:val="en-US"/>
              </w:rPr>
              <w:t>2</w:t>
            </w:r>
          </w:p>
        </w:tc>
        <w:tc>
          <w:tcPr>
            <w:tcW w:w="6244" w:type="dxa"/>
            <w:tcBorders>
              <w:top w:val="single" w:sz="4" w:space="0" w:color="000000"/>
              <w:left w:val="single" w:sz="4" w:space="0" w:color="000000"/>
              <w:bottom w:val="single" w:sz="4" w:space="0" w:color="000000"/>
              <w:right w:val="single" w:sz="4" w:space="0" w:color="000000"/>
            </w:tcBorders>
          </w:tcPr>
          <w:p w14:paraId="2691A12A" w14:textId="7EFE97DE" w:rsidR="00FF79EC" w:rsidRPr="00FD1F1C" w:rsidRDefault="00E11A11">
            <w:pPr>
              <w:widowControl w:val="0"/>
              <w:spacing w:line="240" w:lineRule="auto"/>
              <w:ind w:right="-74" w:firstLine="0"/>
              <w:jc w:val="left"/>
              <w:rPr>
                <w:sz w:val="23"/>
                <w:szCs w:val="23"/>
                <w:highlight w:val="white"/>
                <w:lang w:val="en-US"/>
              </w:rPr>
            </w:pPr>
            <w:r w:rsidRPr="00FD1F1C">
              <w:rPr>
                <w:sz w:val="24"/>
                <w:lang w:val="en-US"/>
              </w:rPr>
              <w:t>Ability to use methods and technologies of pattern recognition, knowledge management and data mining</w:t>
            </w:r>
          </w:p>
        </w:tc>
      </w:tr>
      <w:tr w:rsidR="00FF79EC" w:rsidRPr="00FD1F1C" w14:paraId="11C02444"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2EBE040C" w14:textId="16B14E00" w:rsidR="00FF79EC" w:rsidRPr="00FD1F1C" w:rsidRDefault="00E11A11">
            <w:pPr>
              <w:widowControl w:val="0"/>
              <w:spacing w:line="240" w:lineRule="auto"/>
              <w:ind w:right="-74" w:firstLine="0"/>
              <w:jc w:val="center"/>
              <w:rPr>
                <w:sz w:val="24"/>
                <w:highlight w:val="white"/>
                <w:lang w:val="en-US"/>
              </w:rPr>
            </w:pPr>
            <w:r w:rsidRPr="00FD1F1C">
              <w:rPr>
                <w:sz w:val="24"/>
                <w:highlight w:val="white"/>
                <w:lang w:val="en-US"/>
              </w:rPr>
              <w:t>PC</w:t>
            </w:r>
            <w:r w:rsidR="00E870CE" w:rsidRPr="00FD1F1C">
              <w:rPr>
                <w:sz w:val="24"/>
                <w:highlight w:val="white"/>
                <w:lang w:val="en-US"/>
              </w:rPr>
              <w:t xml:space="preserve"> 3</w:t>
            </w:r>
          </w:p>
        </w:tc>
        <w:tc>
          <w:tcPr>
            <w:tcW w:w="6244" w:type="dxa"/>
            <w:tcBorders>
              <w:top w:val="single" w:sz="4" w:space="0" w:color="000000"/>
              <w:left w:val="single" w:sz="4" w:space="0" w:color="000000"/>
              <w:bottom w:val="single" w:sz="4" w:space="0" w:color="000000"/>
              <w:right w:val="single" w:sz="4" w:space="0" w:color="000000"/>
            </w:tcBorders>
          </w:tcPr>
          <w:p w14:paraId="4AAE09F0" w14:textId="752F224A" w:rsidR="00FF79EC" w:rsidRPr="00FD1F1C" w:rsidRDefault="00E11A11">
            <w:pPr>
              <w:widowControl w:val="0"/>
              <w:spacing w:line="240" w:lineRule="auto"/>
              <w:ind w:right="-74" w:firstLine="0"/>
              <w:jc w:val="left"/>
              <w:rPr>
                <w:sz w:val="24"/>
                <w:highlight w:val="white"/>
                <w:lang w:val="en-US"/>
              </w:rPr>
            </w:pPr>
            <w:r w:rsidRPr="00FD1F1C">
              <w:rPr>
                <w:sz w:val="24"/>
                <w:lang w:val="en-US"/>
              </w:rPr>
              <w:t>Ability to use theory-game methods, decision-making methods in conditions of uncertainty</w:t>
            </w:r>
          </w:p>
        </w:tc>
      </w:tr>
      <w:tr w:rsidR="00FF79EC" w:rsidRPr="00FD1F1C" w14:paraId="2E8BA844"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133C03A5" w14:textId="3DFA3DE3" w:rsidR="00FF79EC" w:rsidRPr="00FD1F1C" w:rsidRDefault="00E11A11">
            <w:pPr>
              <w:widowControl w:val="0"/>
              <w:spacing w:line="240" w:lineRule="auto"/>
              <w:ind w:right="-74" w:firstLine="0"/>
              <w:jc w:val="center"/>
              <w:rPr>
                <w:sz w:val="24"/>
                <w:highlight w:val="white"/>
                <w:lang w:val="en-US"/>
              </w:rPr>
            </w:pPr>
            <w:r w:rsidRPr="00FD1F1C">
              <w:rPr>
                <w:sz w:val="24"/>
                <w:highlight w:val="white"/>
                <w:lang w:val="en-US"/>
              </w:rPr>
              <w:t>PC</w:t>
            </w:r>
            <w:r w:rsidR="00E870CE" w:rsidRPr="00FD1F1C">
              <w:rPr>
                <w:sz w:val="24"/>
                <w:highlight w:val="white"/>
                <w:lang w:val="en-US"/>
              </w:rPr>
              <w:t xml:space="preserve"> 4</w:t>
            </w:r>
          </w:p>
        </w:tc>
        <w:tc>
          <w:tcPr>
            <w:tcW w:w="6244" w:type="dxa"/>
            <w:tcBorders>
              <w:top w:val="single" w:sz="4" w:space="0" w:color="000000"/>
              <w:left w:val="single" w:sz="4" w:space="0" w:color="000000"/>
              <w:bottom w:val="single" w:sz="4" w:space="0" w:color="000000"/>
              <w:right w:val="single" w:sz="4" w:space="0" w:color="000000"/>
            </w:tcBorders>
          </w:tcPr>
          <w:p w14:paraId="00649A9A" w14:textId="60A4352A" w:rsidR="00FF79EC" w:rsidRPr="00FD1F1C" w:rsidRDefault="00E11A11">
            <w:pPr>
              <w:widowControl w:val="0"/>
              <w:spacing w:line="240" w:lineRule="auto"/>
              <w:ind w:right="-74" w:firstLine="0"/>
              <w:jc w:val="left"/>
              <w:rPr>
                <w:sz w:val="23"/>
                <w:szCs w:val="23"/>
                <w:highlight w:val="white"/>
                <w:lang w:val="en-US"/>
              </w:rPr>
            </w:pPr>
            <w:r w:rsidRPr="00FD1F1C">
              <w:rPr>
                <w:sz w:val="24"/>
                <w:lang w:val="en-US"/>
              </w:rPr>
              <w:t>Ability to develop new methods and algorithms for solving applied problems of modeling, pattern recognition and computer vision</w:t>
            </w:r>
          </w:p>
        </w:tc>
      </w:tr>
      <w:tr w:rsidR="00FF79EC" w:rsidRPr="00FD1F1C" w14:paraId="5AAC6372"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3EC2F386" w14:textId="58A4EEE4" w:rsidR="00FF79EC" w:rsidRPr="00FD1F1C" w:rsidRDefault="00E11A11">
            <w:pPr>
              <w:widowControl w:val="0"/>
              <w:spacing w:line="240" w:lineRule="auto"/>
              <w:ind w:right="-74" w:firstLine="0"/>
              <w:jc w:val="center"/>
              <w:rPr>
                <w:sz w:val="24"/>
                <w:highlight w:val="white"/>
                <w:lang w:val="en-US"/>
              </w:rPr>
            </w:pPr>
            <w:r w:rsidRPr="00FD1F1C">
              <w:rPr>
                <w:sz w:val="24"/>
                <w:highlight w:val="white"/>
                <w:lang w:val="en-US"/>
              </w:rPr>
              <w:t>PC</w:t>
            </w:r>
            <w:r w:rsidR="00E870CE" w:rsidRPr="00FD1F1C">
              <w:rPr>
                <w:sz w:val="24"/>
                <w:highlight w:val="white"/>
                <w:lang w:val="en-US"/>
              </w:rPr>
              <w:t xml:space="preserve"> 5</w:t>
            </w:r>
          </w:p>
        </w:tc>
        <w:tc>
          <w:tcPr>
            <w:tcW w:w="6244" w:type="dxa"/>
            <w:tcBorders>
              <w:top w:val="single" w:sz="4" w:space="0" w:color="000000"/>
              <w:left w:val="single" w:sz="4" w:space="0" w:color="000000"/>
              <w:bottom w:val="single" w:sz="4" w:space="0" w:color="000000"/>
              <w:right w:val="single" w:sz="4" w:space="0" w:color="000000"/>
            </w:tcBorders>
          </w:tcPr>
          <w:p w14:paraId="58053418" w14:textId="554C9FA7" w:rsidR="00FF79EC" w:rsidRPr="00FD1F1C" w:rsidRDefault="00E11A11">
            <w:pPr>
              <w:widowControl w:val="0"/>
              <w:spacing w:line="240" w:lineRule="auto"/>
              <w:ind w:right="-74" w:firstLine="0"/>
              <w:jc w:val="left"/>
              <w:rPr>
                <w:sz w:val="23"/>
                <w:szCs w:val="23"/>
                <w:highlight w:val="white"/>
                <w:lang w:val="en-US"/>
              </w:rPr>
            </w:pPr>
            <w:r w:rsidRPr="00FD1F1C">
              <w:rPr>
                <w:sz w:val="24"/>
                <w:lang w:val="en-US"/>
              </w:rPr>
              <w:t>Ability to research scientific problems in the specialty</w:t>
            </w:r>
          </w:p>
        </w:tc>
      </w:tr>
      <w:tr w:rsidR="00FF79EC" w:rsidRPr="00FD1F1C" w14:paraId="024D8746"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226FE761" w14:textId="65CB3AFF" w:rsidR="00FF79EC" w:rsidRPr="00FD1F1C" w:rsidRDefault="00E11A11">
            <w:pPr>
              <w:widowControl w:val="0"/>
              <w:spacing w:line="240" w:lineRule="auto"/>
              <w:ind w:right="-74" w:firstLine="0"/>
              <w:jc w:val="center"/>
              <w:rPr>
                <w:sz w:val="24"/>
                <w:highlight w:val="white"/>
                <w:lang w:val="en-US"/>
              </w:rPr>
            </w:pPr>
            <w:r w:rsidRPr="00FD1F1C">
              <w:rPr>
                <w:sz w:val="24"/>
                <w:highlight w:val="white"/>
                <w:lang w:val="en-US"/>
              </w:rPr>
              <w:t>PC</w:t>
            </w:r>
            <w:r w:rsidR="00E870CE" w:rsidRPr="00FD1F1C">
              <w:rPr>
                <w:sz w:val="24"/>
                <w:highlight w:val="white"/>
                <w:lang w:val="en-US"/>
              </w:rPr>
              <w:t xml:space="preserve"> 6</w:t>
            </w:r>
          </w:p>
        </w:tc>
        <w:tc>
          <w:tcPr>
            <w:tcW w:w="6244" w:type="dxa"/>
            <w:tcBorders>
              <w:top w:val="single" w:sz="4" w:space="0" w:color="000000"/>
              <w:left w:val="single" w:sz="4" w:space="0" w:color="000000"/>
              <w:bottom w:val="single" w:sz="4" w:space="0" w:color="000000"/>
              <w:right w:val="single" w:sz="4" w:space="0" w:color="000000"/>
            </w:tcBorders>
          </w:tcPr>
          <w:p w14:paraId="3A0C3B59" w14:textId="059ADD37" w:rsidR="00FF79EC" w:rsidRPr="00FD1F1C" w:rsidRDefault="00E11A11">
            <w:pPr>
              <w:widowControl w:val="0"/>
              <w:spacing w:line="240" w:lineRule="auto"/>
              <w:ind w:right="-74" w:firstLine="0"/>
              <w:jc w:val="left"/>
              <w:rPr>
                <w:sz w:val="23"/>
                <w:szCs w:val="23"/>
                <w:highlight w:val="white"/>
                <w:lang w:val="en-US"/>
              </w:rPr>
            </w:pPr>
            <w:r w:rsidRPr="00FD1F1C">
              <w:rPr>
                <w:sz w:val="23"/>
                <w:szCs w:val="23"/>
                <w:lang w:val="en-US"/>
              </w:rPr>
              <w:t>Ability to offer practical solutions in the specialty taking into account modern advances in science</w:t>
            </w:r>
          </w:p>
        </w:tc>
      </w:tr>
      <w:tr w:rsidR="00FF79EC" w:rsidRPr="00FD1F1C" w14:paraId="27600F4E"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734B35E9" w14:textId="58170A33" w:rsidR="00FF79EC" w:rsidRPr="00FD1F1C" w:rsidRDefault="00424010">
            <w:pPr>
              <w:keepNext/>
              <w:widowControl w:val="0"/>
              <w:spacing w:line="240" w:lineRule="auto"/>
              <w:ind w:right="-74" w:firstLine="0"/>
              <w:jc w:val="center"/>
              <w:rPr>
                <w:b/>
                <w:sz w:val="24"/>
                <w:highlight w:val="white"/>
                <w:lang w:val="en-US"/>
              </w:rPr>
            </w:pPr>
            <w:r w:rsidRPr="00FD1F1C">
              <w:rPr>
                <w:b/>
                <w:sz w:val="24"/>
                <w:lang w:val="en-US"/>
              </w:rPr>
              <w:t>7 -</w:t>
            </w:r>
            <w:r w:rsidR="001A6A89" w:rsidRPr="00FD1F1C">
              <w:rPr>
                <w:b/>
                <w:sz w:val="24"/>
                <w:lang w:val="en-US"/>
              </w:rPr>
              <w:t xml:space="preserve"> </w:t>
            </w:r>
            <w:r w:rsidR="00E11A11" w:rsidRPr="00FD1F1C">
              <w:rPr>
                <w:b/>
                <w:sz w:val="24"/>
                <w:lang w:val="en-US"/>
              </w:rPr>
              <w:t>Program outcomes of studing</w:t>
            </w:r>
          </w:p>
        </w:tc>
      </w:tr>
      <w:tr w:rsidR="00FF79EC" w:rsidRPr="00FD1F1C" w14:paraId="514EA7E8"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2B37DDDB" w14:textId="6E711500" w:rsidR="00FF79EC" w:rsidRPr="00FD1F1C" w:rsidRDefault="00E11A11">
            <w:pPr>
              <w:keepNext/>
              <w:widowControl w:val="0"/>
              <w:spacing w:line="240" w:lineRule="auto"/>
              <w:ind w:right="-74" w:firstLine="0"/>
              <w:jc w:val="center"/>
              <w:rPr>
                <w:sz w:val="24"/>
                <w:highlight w:val="yellow"/>
                <w:lang w:val="en-US"/>
              </w:rPr>
            </w:pPr>
            <w:r w:rsidRPr="00FD1F1C">
              <w:rPr>
                <w:sz w:val="24"/>
                <w:highlight w:val="white"/>
                <w:lang w:val="en-US"/>
              </w:rPr>
              <w:t>POS</w:t>
            </w:r>
            <w:r w:rsidR="00424010" w:rsidRPr="00FD1F1C">
              <w:rPr>
                <w:sz w:val="24"/>
                <w:highlight w:val="white"/>
                <w:lang w:val="en-US"/>
              </w:rPr>
              <w:t xml:space="preserve"> </w:t>
            </w:r>
            <w:r w:rsidR="00E870CE" w:rsidRPr="00FD1F1C">
              <w:rPr>
                <w:sz w:val="24"/>
                <w:highlight w:val="white"/>
                <w:lang w:val="en-US"/>
              </w:rPr>
              <w:t>1</w:t>
            </w:r>
          </w:p>
        </w:tc>
        <w:tc>
          <w:tcPr>
            <w:tcW w:w="6244" w:type="dxa"/>
            <w:tcBorders>
              <w:top w:val="single" w:sz="4" w:space="0" w:color="000000"/>
              <w:left w:val="single" w:sz="4" w:space="0" w:color="000000"/>
              <w:bottom w:val="single" w:sz="4" w:space="0" w:color="000000"/>
              <w:right w:val="single" w:sz="4" w:space="0" w:color="000000"/>
            </w:tcBorders>
          </w:tcPr>
          <w:p w14:paraId="1946EF15" w14:textId="318537F2" w:rsidR="00FF79EC" w:rsidRPr="00FD1F1C" w:rsidRDefault="00424010">
            <w:pPr>
              <w:keepNext/>
              <w:widowControl w:val="0"/>
              <w:spacing w:line="240" w:lineRule="auto"/>
              <w:ind w:right="-74" w:firstLine="0"/>
              <w:jc w:val="left"/>
              <w:rPr>
                <w:sz w:val="24"/>
                <w:highlight w:val="white"/>
                <w:lang w:val="en-US"/>
              </w:rPr>
            </w:pPr>
            <w:r w:rsidRPr="00FD1F1C">
              <w:rPr>
                <w:sz w:val="24"/>
                <w:lang w:val="en-US"/>
              </w:rPr>
              <w:t>Use and adapt mathematical theories and models to provide a theoretical basis for solving scientific and practical problems.</w:t>
            </w:r>
          </w:p>
        </w:tc>
      </w:tr>
      <w:tr w:rsidR="00FF79EC" w:rsidRPr="00FD1F1C" w14:paraId="48BB24C6"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518C60B9" w14:textId="45769B42" w:rsidR="00FF79EC" w:rsidRPr="00FD1F1C" w:rsidRDefault="00E11A11">
            <w:pPr>
              <w:keepNext/>
              <w:widowControl w:val="0"/>
              <w:spacing w:line="240" w:lineRule="auto"/>
              <w:ind w:right="-74" w:firstLine="0"/>
              <w:jc w:val="center"/>
              <w:rPr>
                <w:sz w:val="24"/>
                <w:highlight w:val="white"/>
                <w:lang w:val="en-US"/>
              </w:rPr>
            </w:pPr>
            <w:r w:rsidRPr="00FD1F1C">
              <w:rPr>
                <w:sz w:val="24"/>
                <w:highlight w:val="white"/>
                <w:lang w:val="en-US"/>
              </w:rPr>
              <w:t xml:space="preserve">POS </w:t>
            </w:r>
            <w:r w:rsidR="00E870CE" w:rsidRPr="00FD1F1C">
              <w:rPr>
                <w:sz w:val="24"/>
                <w:highlight w:val="white"/>
                <w:lang w:val="en-US"/>
              </w:rPr>
              <w:t>2</w:t>
            </w:r>
          </w:p>
        </w:tc>
        <w:tc>
          <w:tcPr>
            <w:tcW w:w="6244" w:type="dxa"/>
            <w:tcBorders>
              <w:top w:val="single" w:sz="4" w:space="0" w:color="000000"/>
              <w:left w:val="single" w:sz="4" w:space="0" w:color="000000"/>
              <w:bottom w:val="single" w:sz="4" w:space="0" w:color="000000"/>
              <w:right w:val="single" w:sz="4" w:space="0" w:color="000000"/>
            </w:tcBorders>
          </w:tcPr>
          <w:p w14:paraId="11677333" w14:textId="7D049087" w:rsidR="00FF79EC" w:rsidRPr="00FD1F1C" w:rsidRDefault="00424010">
            <w:pPr>
              <w:keepNext/>
              <w:widowControl w:val="0"/>
              <w:spacing w:line="240" w:lineRule="auto"/>
              <w:ind w:right="-74" w:firstLine="0"/>
              <w:jc w:val="left"/>
              <w:rPr>
                <w:sz w:val="24"/>
                <w:highlight w:val="white"/>
                <w:lang w:val="en-US"/>
              </w:rPr>
            </w:pPr>
            <w:r w:rsidRPr="00FD1F1C">
              <w:rPr>
                <w:sz w:val="24"/>
                <w:lang w:val="en-US"/>
              </w:rPr>
              <w:t>Select, apply and develop new methods and algorithms for pattern recognition and computer vision to solve scientific and applied problems</w:t>
            </w:r>
          </w:p>
        </w:tc>
      </w:tr>
      <w:tr w:rsidR="00FF79EC" w:rsidRPr="00FD1F1C" w14:paraId="09D4BE3C"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4E7E9114" w14:textId="6C35D50F" w:rsidR="00FF79EC" w:rsidRPr="00FD1F1C" w:rsidRDefault="00E11A11">
            <w:pPr>
              <w:keepNext/>
              <w:widowControl w:val="0"/>
              <w:spacing w:line="240" w:lineRule="auto"/>
              <w:ind w:right="-74" w:firstLine="0"/>
              <w:jc w:val="center"/>
              <w:rPr>
                <w:b/>
                <w:sz w:val="24"/>
                <w:highlight w:val="yellow"/>
                <w:lang w:val="en-US"/>
              </w:rPr>
            </w:pPr>
            <w:r w:rsidRPr="00FD1F1C">
              <w:rPr>
                <w:sz w:val="24"/>
                <w:highlight w:val="white"/>
                <w:lang w:val="en-US"/>
              </w:rPr>
              <w:t xml:space="preserve">POS </w:t>
            </w:r>
            <w:r w:rsidR="00E870CE" w:rsidRPr="00FD1F1C">
              <w:rPr>
                <w:sz w:val="24"/>
                <w:highlight w:val="white"/>
                <w:lang w:val="en-US"/>
              </w:rPr>
              <w:t>3</w:t>
            </w:r>
          </w:p>
        </w:tc>
        <w:tc>
          <w:tcPr>
            <w:tcW w:w="6244" w:type="dxa"/>
            <w:tcBorders>
              <w:top w:val="single" w:sz="4" w:space="0" w:color="000000"/>
              <w:left w:val="single" w:sz="4" w:space="0" w:color="000000"/>
              <w:bottom w:val="single" w:sz="4" w:space="0" w:color="000000"/>
              <w:right w:val="single" w:sz="4" w:space="0" w:color="000000"/>
            </w:tcBorders>
          </w:tcPr>
          <w:p w14:paraId="68907B3D" w14:textId="39259111" w:rsidR="00FF79EC" w:rsidRPr="00FD1F1C" w:rsidRDefault="00424010">
            <w:pPr>
              <w:keepNext/>
              <w:widowControl w:val="0"/>
              <w:spacing w:line="240" w:lineRule="auto"/>
              <w:ind w:right="-74" w:firstLine="0"/>
              <w:jc w:val="left"/>
              <w:rPr>
                <w:sz w:val="24"/>
                <w:highlight w:val="white"/>
                <w:lang w:val="en-US"/>
              </w:rPr>
            </w:pPr>
            <w:r w:rsidRPr="00FD1F1C">
              <w:rPr>
                <w:sz w:val="24"/>
                <w:lang w:val="en-US"/>
              </w:rPr>
              <w:t>Select, apply and develop new methods and algorithms for modeling, analysis, decision making to solve scientific and applied problems.</w:t>
            </w:r>
          </w:p>
        </w:tc>
      </w:tr>
      <w:tr w:rsidR="00FF79EC" w:rsidRPr="00FD1F1C" w14:paraId="3C0CAB3D"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4192CCED" w14:textId="4ED1C38E" w:rsidR="00FF79EC" w:rsidRPr="00FD1F1C" w:rsidRDefault="00E11A11">
            <w:pPr>
              <w:keepNext/>
              <w:widowControl w:val="0"/>
              <w:spacing w:line="240" w:lineRule="auto"/>
              <w:ind w:right="-74" w:firstLine="0"/>
              <w:jc w:val="center"/>
              <w:rPr>
                <w:sz w:val="24"/>
                <w:highlight w:val="white"/>
                <w:lang w:val="en-US"/>
              </w:rPr>
            </w:pPr>
            <w:r w:rsidRPr="00FD1F1C">
              <w:rPr>
                <w:sz w:val="24"/>
                <w:highlight w:val="white"/>
                <w:lang w:val="en-US"/>
              </w:rPr>
              <w:t>POS</w:t>
            </w:r>
            <w:r w:rsidR="00E870CE" w:rsidRPr="00FD1F1C">
              <w:rPr>
                <w:sz w:val="24"/>
                <w:highlight w:val="white"/>
                <w:lang w:val="en-US"/>
              </w:rPr>
              <w:t xml:space="preserve"> 4</w:t>
            </w:r>
          </w:p>
        </w:tc>
        <w:tc>
          <w:tcPr>
            <w:tcW w:w="6244" w:type="dxa"/>
            <w:tcBorders>
              <w:top w:val="single" w:sz="4" w:space="0" w:color="000000"/>
              <w:left w:val="single" w:sz="4" w:space="0" w:color="000000"/>
              <w:bottom w:val="single" w:sz="4" w:space="0" w:color="000000"/>
              <w:right w:val="single" w:sz="4" w:space="0" w:color="000000"/>
            </w:tcBorders>
          </w:tcPr>
          <w:p w14:paraId="37CC84BA" w14:textId="738CDE6F" w:rsidR="00FF79EC" w:rsidRPr="00FD1F1C" w:rsidRDefault="00424010">
            <w:pPr>
              <w:keepNext/>
              <w:widowControl w:val="0"/>
              <w:spacing w:line="240" w:lineRule="auto"/>
              <w:ind w:right="-74" w:firstLine="0"/>
              <w:jc w:val="left"/>
              <w:rPr>
                <w:sz w:val="24"/>
                <w:highlight w:val="white"/>
                <w:lang w:val="en-US"/>
              </w:rPr>
            </w:pPr>
            <w:r w:rsidRPr="00FD1F1C">
              <w:rPr>
                <w:sz w:val="24"/>
                <w:lang w:val="en-US"/>
              </w:rPr>
              <w:t>Conduct mathematical and computer modeling, analysis and data processing, computational experiment, solving formalized problems using modern methods of data analysis models.</w:t>
            </w:r>
          </w:p>
        </w:tc>
      </w:tr>
      <w:tr w:rsidR="00FF79EC" w:rsidRPr="00FD1F1C" w14:paraId="63CC90C5"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4D120A91" w14:textId="44C7571F" w:rsidR="00FF79EC" w:rsidRPr="00FD1F1C" w:rsidRDefault="00E11A11">
            <w:pPr>
              <w:keepNext/>
              <w:widowControl w:val="0"/>
              <w:spacing w:line="240" w:lineRule="auto"/>
              <w:ind w:right="-74" w:firstLine="0"/>
              <w:jc w:val="center"/>
              <w:rPr>
                <w:sz w:val="24"/>
                <w:highlight w:val="white"/>
                <w:lang w:val="en-US"/>
              </w:rPr>
            </w:pPr>
            <w:r w:rsidRPr="00FD1F1C">
              <w:rPr>
                <w:sz w:val="24"/>
                <w:highlight w:val="white"/>
                <w:lang w:val="en-US"/>
              </w:rPr>
              <w:t>POS</w:t>
            </w:r>
            <w:r w:rsidR="00E870CE" w:rsidRPr="00FD1F1C">
              <w:rPr>
                <w:sz w:val="24"/>
                <w:highlight w:val="white"/>
                <w:lang w:val="en-US"/>
              </w:rPr>
              <w:t xml:space="preserve"> 5</w:t>
            </w:r>
          </w:p>
        </w:tc>
        <w:tc>
          <w:tcPr>
            <w:tcW w:w="6244" w:type="dxa"/>
            <w:tcBorders>
              <w:top w:val="single" w:sz="4" w:space="0" w:color="000000"/>
              <w:left w:val="single" w:sz="4" w:space="0" w:color="000000"/>
              <w:bottom w:val="single" w:sz="4" w:space="0" w:color="000000"/>
              <w:right w:val="single" w:sz="4" w:space="0" w:color="000000"/>
            </w:tcBorders>
          </w:tcPr>
          <w:p w14:paraId="482C3A7C" w14:textId="59586FB6" w:rsidR="00FF79EC" w:rsidRPr="00FD1F1C" w:rsidRDefault="00424010">
            <w:pPr>
              <w:keepNext/>
              <w:widowControl w:val="0"/>
              <w:spacing w:line="240" w:lineRule="auto"/>
              <w:ind w:right="-74" w:firstLine="0"/>
              <w:jc w:val="left"/>
              <w:rPr>
                <w:sz w:val="24"/>
                <w:highlight w:val="white"/>
                <w:lang w:val="en-US"/>
              </w:rPr>
            </w:pPr>
            <w:r w:rsidRPr="00FD1F1C">
              <w:rPr>
                <w:sz w:val="24"/>
                <w:lang w:val="en-US"/>
              </w:rPr>
              <w:t>Formulate a mathematical statement of the problem, based on the statement in the language of the subject area, and choose a method for solving it that provides the required accuracy and reliability of the result.</w:t>
            </w:r>
          </w:p>
        </w:tc>
      </w:tr>
      <w:tr w:rsidR="00FF79EC" w:rsidRPr="00FD1F1C" w14:paraId="28288306"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39DABAB8" w14:textId="4DBEFAEF" w:rsidR="00FF79EC" w:rsidRPr="00FD1F1C" w:rsidRDefault="00E11A11">
            <w:pPr>
              <w:keepNext/>
              <w:widowControl w:val="0"/>
              <w:spacing w:line="240" w:lineRule="auto"/>
              <w:ind w:right="-74" w:firstLine="0"/>
              <w:jc w:val="center"/>
              <w:rPr>
                <w:sz w:val="24"/>
                <w:highlight w:val="yellow"/>
                <w:lang w:val="en-US"/>
              </w:rPr>
            </w:pPr>
            <w:r w:rsidRPr="00FD1F1C">
              <w:rPr>
                <w:sz w:val="24"/>
                <w:highlight w:val="white"/>
                <w:lang w:val="en-US"/>
              </w:rPr>
              <w:t xml:space="preserve">POS </w:t>
            </w:r>
            <w:r w:rsidR="00E870CE" w:rsidRPr="00FD1F1C">
              <w:rPr>
                <w:sz w:val="24"/>
                <w:highlight w:val="white"/>
                <w:lang w:val="en-US"/>
              </w:rPr>
              <w:t>6</w:t>
            </w:r>
          </w:p>
        </w:tc>
        <w:tc>
          <w:tcPr>
            <w:tcW w:w="6244" w:type="dxa"/>
            <w:tcBorders>
              <w:top w:val="single" w:sz="4" w:space="0" w:color="000000"/>
              <w:left w:val="single" w:sz="4" w:space="0" w:color="000000"/>
              <w:bottom w:val="single" w:sz="4" w:space="0" w:color="000000"/>
              <w:right w:val="single" w:sz="4" w:space="0" w:color="000000"/>
            </w:tcBorders>
          </w:tcPr>
          <w:p w14:paraId="173A06ED" w14:textId="757EF29D" w:rsidR="00FF79EC" w:rsidRPr="00FD1F1C" w:rsidRDefault="00424010">
            <w:pPr>
              <w:keepNext/>
              <w:widowControl w:val="0"/>
              <w:spacing w:line="240" w:lineRule="auto"/>
              <w:ind w:right="-74" w:firstLine="0"/>
              <w:jc w:val="left"/>
              <w:rPr>
                <w:sz w:val="24"/>
                <w:highlight w:val="white"/>
                <w:lang w:val="en-US"/>
              </w:rPr>
            </w:pPr>
            <w:r w:rsidRPr="00FD1F1C">
              <w:rPr>
                <w:sz w:val="24"/>
                <w:lang w:val="en-US"/>
              </w:rPr>
              <w:t>Use the norms of intellectual property in professional activities, communicate at a professional level (including in a foreign language)</w:t>
            </w:r>
          </w:p>
        </w:tc>
      </w:tr>
      <w:tr w:rsidR="00FF79EC" w:rsidRPr="00FD1F1C" w14:paraId="5AA22F28"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35373740" w14:textId="19DCBF81" w:rsidR="00FF79EC" w:rsidRPr="00FD1F1C" w:rsidRDefault="00E11A11">
            <w:pPr>
              <w:keepNext/>
              <w:widowControl w:val="0"/>
              <w:spacing w:line="240" w:lineRule="auto"/>
              <w:ind w:right="-74" w:firstLine="0"/>
              <w:jc w:val="center"/>
              <w:rPr>
                <w:sz w:val="24"/>
                <w:highlight w:val="yellow"/>
                <w:lang w:val="en-US"/>
              </w:rPr>
            </w:pPr>
            <w:r w:rsidRPr="00FD1F1C">
              <w:rPr>
                <w:sz w:val="24"/>
                <w:highlight w:val="white"/>
                <w:lang w:val="en-US"/>
              </w:rPr>
              <w:t xml:space="preserve">POS </w:t>
            </w:r>
            <w:r w:rsidR="00E870CE" w:rsidRPr="00FD1F1C">
              <w:rPr>
                <w:sz w:val="24"/>
                <w:highlight w:val="white"/>
                <w:lang w:val="en-US"/>
              </w:rPr>
              <w:t>7</w:t>
            </w:r>
          </w:p>
        </w:tc>
        <w:tc>
          <w:tcPr>
            <w:tcW w:w="6244" w:type="dxa"/>
            <w:tcBorders>
              <w:top w:val="single" w:sz="4" w:space="0" w:color="000000"/>
              <w:left w:val="single" w:sz="4" w:space="0" w:color="000000"/>
              <w:bottom w:val="single" w:sz="4" w:space="0" w:color="000000"/>
              <w:right w:val="single" w:sz="4" w:space="0" w:color="000000"/>
            </w:tcBorders>
          </w:tcPr>
          <w:p w14:paraId="224F6353" w14:textId="2C80B77A" w:rsidR="00FF79EC" w:rsidRPr="00FD1F1C" w:rsidRDefault="00424010">
            <w:pPr>
              <w:keepNext/>
              <w:widowControl w:val="0"/>
              <w:spacing w:line="240" w:lineRule="auto"/>
              <w:ind w:right="-74" w:firstLine="0"/>
              <w:jc w:val="left"/>
              <w:rPr>
                <w:sz w:val="24"/>
                <w:highlight w:val="white"/>
                <w:lang w:val="en-US"/>
              </w:rPr>
            </w:pPr>
            <w:r w:rsidRPr="00FD1F1C">
              <w:rPr>
                <w:sz w:val="24"/>
                <w:lang w:val="en-US"/>
              </w:rPr>
              <w:t>Find, study and analyze scientific and technical information, domestic and foreign experience related to professional issues.</w:t>
            </w:r>
          </w:p>
        </w:tc>
      </w:tr>
      <w:tr w:rsidR="00FF79EC" w:rsidRPr="00FD1F1C" w14:paraId="4686604D"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1AF800BA" w14:textId="0349ABDA" w:rsidR="00FF79EC" w:rsidRPr="00FD1F1C" w:rsidRDefault="00E11A11">
            <w:pPr>
              <w:widowControl w:val="0"/>
              <w:spacing w:line="240" w:lineRule="auto"/>
              <w:ind w:right="-74" w:firstLine="0"/>
              <w:jc w:val="center"/>
              <w:rPr>
                <w:sz w:val="24"/>
                <w:highlight w:val="white"/>
                <w:lang w:val="en-US"/>
              </w:rPr>
            </w:pPr>
            <w:r w:rsidRPr="00FD1F1C">
              <w:rPr>
                <w:sz w:val="24"/>
                <w:highlight w:val="white"/>
                <w:lang w:val="en-US"/>
              </w:rPr>
              <w:t>POS</w:t>
            </w:r>
            <w:r w:rsidR="00E870CE" w:rsidRPr="00FD1F1C">
              <w:rPr>
                <w:sz w:val="24"/>
                <w:highlight w:val="white"/>
                <w:lang w:val="en-US"/>
              </w:rPr>
              <w:t xml:space="preserve"> 8</w:t>
            </w:r>
          </w:p>
        </w:tc>
        <w:tc>
          <w:tcPr>
            <w:tcW w:w="6244" w:type="dxa"/>
            <w:tcBorders>
              <w:top w:val="single" w:sz="4" w:space="0" w:color="000000"/>
              <w:left w:val="single" w:sz="4" w:space="0" w:color="000000"/>
              <w:bottom w:val="single" w:sz="4" w:space="0" w:color="000000"/>
              <w:right w:val="single" w:sz="4" w:space="0" w:color="000000"/>
            </w:tcBorders>
          </w:tcPr>
          <w:p w14:paraId="3740A854" w14:textId="085D73B8" w:rsidR="00FF79EC" w:rsidRPr="00FD1F1C" w:rsidRDefault="00424010">
            <w:pPr>
              <w:widowControl w:val="0"/>
              <w:spacing w:line="240" w:lineRule="auto"/>
              <w:ind w:right="-74" w:firstLine="0"/>
              <w:jc w:val="left"/>
              <w:rPr>
                <w:sz w:val="24"/>
                <w:highlight w:val="white"/>
                <w:lang w:val="en-US"/>
              </w:rPr>
            </w:pPr>
            <w:r w:rsidRPr="00FD1F1C">
              <w:rPr>
                <w:sz w:val="24"/>
                <w:lang w:val="en-US"/>
              </w:rPr>
              <w:t>Compile scientific reports on the performed research work and implement in practice the results of research and development, report and publish research results.</w:t>
            </w:r>
          </w:p>
        </w:tc>
      </w:tr>
      <w:tr w:rsidR="00FF79EC" w:rsidRPr="00FD1F1C" w14:paraId="19251C4B"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vAlign w:val="center"/>
          </w:tcPr>
          <w:p w14:paraId="2C29563F" w14:textId="461BC518" w:rsidR="00FF79EC" w:rsidRPr="00FD1F1C" w:rsidRDefault="00E11A11">
            <w:pPr>
              <w:widowControl w:val="0"/>
              <w:spacing w:line="240" w:lineRule="auto"/>
              <w:ind w:right="-74" w:firstLine="0"/>
              <w:jc w:val="center"/>
              <w:rPr>
                <w:sz w:val="24"/>
                <w:highlight w:val="white"/>
                <w:lang w:val="en-US"/>
              </w:rPr>
            </w:pPr>
            <w:r w:rsidRPr="00FD1F1C">
              <w:rPr>
                <w:sz w:val="24"/>
                <w:highlight w:val="white"/>
                <w:lang w:val="en-US"/>
              </w:rPr>
              <w:lastRenderedPageBreak/>
              <w:t>POS</w:t>
            </w:r>
            <w:r w:rsidR="00E870CE" w:rsidRPr="00FD1F1C">
              <w:rPr>
                <w:sz w:val="24"/>
                <w:highlight w:val="white"/>
                <w:lang w:val="en-US"/>
              </w:rPr>
              <w:t xml:space="preserve"> 9</w:t>
            </w:r>
          </w:p>
        </w:tc>
        <w:tc>
          <w:tcPr>
            <w:tcW w:w="6244" w:type="dxa"/>
            <w:tcBorders>
              <w:top w:val="single" w:sz="4" w:space="0" w:color="000000"/>
              <w:left w:val="single" w:sz="4" w:space="0" w:color="000000"/>
              <w:bottom w:val="single" w:sz="4" w:space="0" w:color="000000"/>
              <w:right w:val="single" w:sz="4" w:space="0" w:color="000000"/>
            </w:tcBorders>
          </w:tcPr>
          <w:p w14:paraId="48DE746C" w14:textId="6A478262" w:rsidR="00FF79EC" w:rsidRPr="00FD1F1C" w:rsidRDefault="00424010">
            <w:pPr>
              <w:widowControl w:val="0"/>
              <w:spacing w:line="240" w:lineRule="auto"/>
              <w:ind w:right="-74" w:firstLine="0"/>
              <w:jc w:val="left"/>
              <w:rPr>
                <w:sz w:val="24"/>
                <w:highlight w:val="white"/>
                <w:lang w:val="en-US"/>
              </w:rPr>
            </w:pPr>
            <w:r w:rsidRPr="00FD1F1C">
              <w:rPr>
                <w:sz w:val="24"/>
                <w:lang w:val="en-US"/>
              </w:rPr>
              <w:t>Manage projects, organize their own professional activities in accordance with the principles of sustainable development of society</w:t>
            </w:r>
          </w:p>
        </w:tc>
      </w:tr>
      <w:tr w:rsidR="00FF79EC" w:rsidRPr="00FD1F1C" w14:paraId="08DC5049"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3FBB208B" w14:textId="7059DEAD" w:rsidR="00FF79EC" w:rsidRPr="00FD1F1C" w:rsidRDefault="00E870CE">
            <w:pPr>
              <w:widowControl w:val="0"/>
              <w:spacing w:line="240" w:lineRule="auto"/>
              <w:ind w:right="-74" w:firstLine="0"/>
              <w:jc w:val="center"/>
              <w:rPr>
                <w:b/>
                <w:sz w:val="24"/>
                <w:highlight w:val="white"/>
                <w:lang w:val="en-US"/>
              </w:rPr>
            </w:pPr>
            <w:r w:rsidRPr="00FD1F1C">
              <w:rPr>
                <w:b/>
                <w:sz w:val="24"/>
                <w:highlight w:val="white"/>
                <w:lang w:val="en-US"/>
              </w:rPr>
              <w:t xml:space="preserve">8 – </w:t>
            </w:r>
            <w:r w:rsidR="001A6A89" w:rsidRPr="00FD1F1C">
              <w:rPr>
                <w:b/>
                <w:sz w:val="24"/>
                <w:lang w:val="en-US"/>
              </w:rPr>
              <w:t>Resource provision of the program’s implementation</w:t>
            </w:r>
          </w:p>
        </w:tc>
      </w:tr>
      <w:tr w:rsidR="00FF79EC" w:rsidRPr="00FD1F1C" w14:paraId="31CABC81"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43F44D8E" w14:textId="763F32C1" w:rsidR="00FF79EC" w:rsidRPr="00FD1F1C" w:rsidRDefault="003313DB">
            <w:pPr>
              <w:widowControl w:val="0"/>
              <w:spacing w:line="240" w:lineRule="auto"/>
              <w:ind w:right="-74" w:firstLine="0"/>
              <w:jc w:val="center"/>
              <w:rPr>
                <w:sz w:val="24"/>
                <w:highlight w:val="white"/>
                <w:lang w:val="en-US"/>
              </w:rPr>
            </w:pPr>
            <w:r w:rsidRPr="00FD1F1C">
              <w:rPr>
                <w:sz w:val="24"/>
                <w:lang w:val="en-US"/>
              </w:rPr>
              <w:t>Staffing</w:t>
            </w:r>
          </w:p>
        </w:tc>
        <w:tc>
          <w:tcPr>
            <w:tcW w:w="6244" w:type="dxa"/>
            <w:tcBorders>
              <w:top w:val="single" w:sz="4" w:space="0" w:color="000000"/>
              <w:left w:val="single" w:sz="4" w:space="0" w:color="000000"/>
              <w:bottom w:val="single" w:sz="4" w:space="0" w:color="000000"/>
              <w:right w:val="single" w:sz="4" w:space="0" w:color="000000"/>
            </w:tcBorders>
          </w:tcPr>
          <w:p w14:paraId="0E50188E" w14:textId="30B33DFA" w:rsidR="00FF79EC" w:rsidRPr="00FD1F1C" w:rsidRDefault="003313DB">
            <w:pPr>
              <w:widowControl w:val="0"/>
              <w:spacing w:line="240" w:lineRule="auto"/>
              <w:ind w:right="-74" w:firstLine="0"/>
              <w:jc w:val="left"/>
              <w:rPr>
                <w:color w:val="auto"/>
                <w:sz w:val="24"/>
                <w:highlight w:val="white"/>
                <w:lang w:val="en-US"/>
              </w:rPr>
            </w:pPr>
            <w:r w:rsidRPr="00FD1F1C">
              <w:rPr>
                <w:sz w:val="24"/>
                <w:lang w:val="en-US"/>
              </w:rPr>
              <w:t>In accordance with the staff requirements for ensuring the educational activities’ implementation at the relevant level of HE (</w:t>
            </w:r>
            <w:r w:rsidR="00BB4694" w:rsidRPr="00FD1F1C">
              <w:rPr>
                <w:sz w:val="24"/>
                <w:lang w:val="en-US"/>
              </w:rPr>
              <w:t>annex</w:t>
            </w:r>
            <w:r w:rsidRPr="00FD1F1C">
              <w:rPr>
                <w:sz w:val="24"/>
                <w:lang w:val="en-US"/>
              </w:rPr>
              <w:t xml:space="preserve"> 12 to the License Terms), approved by Decree of the Cabinet of Ministers of Ukraine No. 1187 dated December 30, 2015, (prevailing) updated by Decree No. 347, May 10, 2018.</w:t>
            </w:r>
          </w:p>
        </w:tc>
      </w:tr>
      <w:tr w:rsidR="00FF79EC" w:rsidRPr="00FD1F1C" w14:paraId="0205EF42"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49AE6E30" w14:textId="32A91A34" w:rsidR="00FF79EC" w:rsidRPr="00FD1F1C" w:rsidRDefault="003313DB">
            <w:pPr>
              <w:widowControl w:val="0"/>
              <w:spacing w:line="240" w:lineRule="auto"/>
              <w:ind w:firstLine="0"/>
              <w:jc w:val="left"/>
              <w:rPr>
                <w:sz w:val="24"/>
                <w:lang w:val="en-US"/>
              </w:rPr>
            </w:pPr>
            <w:r w:rsidRPr="00FD1F1C">
              <w:rPr>
                <w:sz w:val="24"/>
                <w:lang w:val="en-US"/>
              </w:rPr>
              <w:t>Material-and-technical supplying</w:t>
            </w:r>
          </w:p>
        </w:tc>
        <w:tc>
          <w:tcPr>
            <w:tcW w:w="6244" w:type="dxa"/>
            <w:tcBorders>
              <w:top w:val="single" w:sz="4" w:space="0" w:color="000000"/>
              <w:left w:val="single" w:sz="4" w:space="0" w:color="000000"/>
              <w:bottom w:val="single" w:sz="4" w:space="0" w:color="000000"/>
              <w:right w:val="single" w:sz="4" w:space="0" w:color="000000"/>
            </w:tcBorders>
          </w:tcPr>
          <w:p w14:paraId="7DE7AF8A" w14:textId="5C435020" w:rsidR="00BB4694" w:rsidRPr="00FD1F1C" w:rsidRDefault="00BB4694" w:rsidP="00BB4694">
            <w:pPr>
              <w:spacing w:before="1"/>
              <w:ind w:left="-86" w:right="14" w:firstLine="0"/>
              <w:rPr>
                <w:color w:val="202124"/>
                <w:sz w:val="24"/>
                <w:lang w:val="en-US"/>
              </w:rPr>
            </w:pPr>
            <w:r w:rsidRPr="00FD1F1C">
              <w:rPr>
                <w:sz w:val="24"/>
                <w:lang w:val="en-US"/>
              </w:rPr>
              <w:t xml:space="preserve">In accordance with the technological requirements for material-and-technical supplying of educational activities’ implementation at the relevant level of HE (annex 13 to the License Terms), approved by Decree of the Cabinet of Ministers of Ukraine No. 1187 dated December 30, 2015, updated by Decree No. 347, May 10, 2018, </w:t>
            </w:r>
            <w:r w:rsidRPr="00FD1F1C">
              <w:rPr>
                <w:rStyle w:val="af5"/>
                <w:bCs/>
                <w:color w:val="202124"/>
                <w:sz w:val="24"/>
                <w:lang w:val="en-US"/>
              </w:rPr>
              <w:t>3 computer classes, Cybersecurity ground.</w:t>
            </w:r>
          </w:p>
          <w:p w14:paraId="20C6B477" w14:textId="5B9D038D" w:rsidR="00FF79EC" w:rsidRPr="00FD1F1C" w:rsidRDefault="00BB4694" w:rsidP="00BB4694">
            <w:pPr>
              <w:pStyle w:val="aff6"/>
              <w:widowControl w:val="0"/>
              <w:shd w:val="clear" w:color="auto" w:fill="auto"/>
              <w:spacing w:after="0" w:line="240" w:lineRule="auto"/>
              <w:ind w:right="-74"/>
              <w:jc w:val="both"/>
              <w:rPr>
                <w:color w:val="202124"/>
                <w:sz w:val="24"/>
                <w:szCs w:val="24"/>
                <w:lang w:val="en-US"/>
              </w:rPr>
            </w:pPr>
            <w:r w:rsidRPr="00FD1F1C">
              <w:rPr>
                <w:color w:val="202124"/>
                <w:sz w:val="24"/>
                <w:szCs w:val="24"/>
                <w:lang w:val="en-US"/>
              </w:rPr>
              <w:t>Use of equipment for lectures in the format of presentations, network technologies, in particular on the Sikorsky distance learning platform.</w:t>
            </w:r>
          </w:p>
        </w:tc>
      </w:tr>
      <w:tr w:rsidR="00FF79EC" w:rsidRPr="00FD1F1C" w14:paraId="7756744F"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38B86908" w14:textId="7159128D" w:rsidR="00FF79EC" w:rsidRPr="00FD1F1C" w:rsidRDefault="00BB4694">
            <w:pPr>
              <w:widowControl w:val="0"/>
              <w:spacing w:line="240" w:lineRule="auto"/>
              <w:ind w:right="-74" w:firstLine="0"/>
              <w:jc w:val="left"/>
              <w:rPr>
                <w:sz w:val="24"/>
                <w:highlight w:val="white"/>
                <w:lang w:val="en-US"/>
              </w:rPr>
            </w:pPr>
            <w:r w:rsidRPr="00FD1F1C">
              <w:rPr>
                <w:sz w:val="24"/>
                <w:lang w:val="en-US"/>
              </w:rPr>
              <w:t>Informational and methodological supplying</w:t>
            </w:r>
          </w:p>
        </w:tc>
        <w:tc>
          <w:tcPr>
            <w:tcW w:w="6244" w:type="dxa"/>
            <w:tcBorders>
              <w:top w:val="single" w:sz="4" w:space="0" w:color="000000"/>
              <w:left w:val="single" w:sz="4" w:space="0" w:color="000000"/>
              <w:bottom w:val="single" w:sz="4" w:space="0" w:color="000000"/>
              <w:right w:val="single" w:sz="4" w:space="0" w:color="000000"/>
            </w:tcBorders>
          </w:tcPr>
          <w:p w14:paraId="70E03C37" w14:textId="6572EB89" w:rsidR="00BB4694" w:rsidRPr="00FD1F1C" w:rsidRDefault="00BB4694" w:rsidP="00BB4694">
            <w:pPr>
              <w:spacing w:line="228" w:lineRule="auto"/>
              <w:ind w:left="-86" w:right="115" w:firstLine="0"/>
              <w:rPr>
                <w:sz w:val="24"/>
                <w:shd w:val="clear" w:color="auto" w:fill="FFFFFF"/>
                <w:lang w:val="en-US"/>
              </w:rPr>
            </w:pPr>
            <w:r w:rsidRPr="00FD1F1C">
              <w:rPr>
                <w:sz w:val="24"/>
                <w:shd w:val="clear" w:color="auto" w:fill="FFFFFF"/>
                <w:lang w:val="en-US"/>
              </w:rPr>
              <w:t>In accordance with the technological requirements for informational and methodological supplying of educational activities’ implementation at the relevant level of HE,</w:t>
            </w:r>
            <w:bookmarkStart w:id="5" w:name="tw-target-text90"/>
            <w:bookmarkEnd w:id="5"/>
            <w:r w:rsidRPr="00FD1F1C">
              <w:rPr>
                <w:sz w:val="24"/>
                <w:shd w:val="clear" w:color="auto" w:fill="FFFFFF"/>
                <w:lang w:val="en-US"/>
              </w:rPr>
              <w:t xml:space="preserve"> (a</w:t>
            </w:r>
            <w:r w:rsidRPr="00FD1F1C">
              <w:rPr>
                <w:color w:val="202124"/>
                <w:sz w:val="24"/>
                <w:shd w:val="clear" w:color="auto" w:fill="FFFFFF"/>
                <w:lang w:val="en-US"/>
              </w:rPr>
              <w:t>nnex 14 and 15 to the License Terms)</w:t>
            </w:r>
            <w:r w:rsidRPr="00FD1F1C">
              <w:rPr>
                <w:sz w:val="24"/>
                <w:shd w:val="clear" w:color="auto" w:fill="FFFFFF"/>
                <w:lang w:val="en-US"/>
              </w:rPr>
              <w:t xml:space="preserve"> approved by Decree of the Cabinet of Ministers of Ukraine No. 1187 dated December 30, 2015, (prevailing) updated by Decree No. 347, May 10, 2018.</w:t>
            </w:r>
          </w:p>
          <w:p w14:paraId="068A0109" w14:textId="1F4D7FE0" w:rsidR="00FF79EC" w:rsidRPr="00FD1F1C" w:rsidRDefault="00BB4694" w:rsidP="00BB4694">
            <w:pPr>
              <w:spacing w:line="228" w:lineRule="auto"/>
              <w:ind w:left="-86" w:right="115" w:firstLine="0"/>
              <w:rPr>
                <w:color w:val="202124"/>
                <w:sz w:val="24"/>
                <w:lang w:val="en-US"/>
              </w:rPr>
            </w:pPr>
            <w:r w:rsidRPr="00FD1F1C">
              <w:rPr>
                <w:color w:val="202124"/>
                <w:sz w:val="24"/>
                <w:lang w:val="en-US"/>
              </w:rPr>
              <w:t>Resources of the Igor Sikorsky KPI Scientific and Technical Library</w:t>
            </w:r>
          </w:p>
        </w:tc>
      </w:tr>
      <w:tr w:rsidR="00FF79EC" w:rsidRPr="00FD1F1C" w14:paraId="3208E980" w14:textId="77777777" w:rsidTr="00A41522">
        <w:trPr>
          <w:trHeight w:val="20"/>
        </w:trPr>
        <w:tc>
          <w:tcPr>
            <w:tcW w:w="9645" w:type="dxa"/>
            <w:gridSpan w:val="2"/>
            <w:tcBorders>
              <w:top w:val="single" w:sz="4" w:space="0" w:color="000000"/>
              <w:left w:val="single" w:sz="4" w:space="0" w:color="000000"/>
              <w:bottom w:val="single" w:sz="4" w:space="0" w:color="000000"/>
              <w:right w:val="single" w:sz="4" w:space="0" w:color="000000"/>
            </w:tcBorders>
          </w:tcPr>
          <w:p w14:paraId="4AB8E3D3" w14:textId="477D8BB2" w:rsidR="00FF79EC" w:rsidRPr="00FD1F1C" w:rsidRDefault="00E870CE">
            <w:pPr>
              <w:widowControl w:val="0"/>
              <w:spacing w:line="240" w:lineRule="auto"/>
              <w:ind w:right="-74" w:firstLine="0"/>
              <w:jc w:val="center"/>
              <w:rPr>
                <w:sz w:val="24"/>
                <w:highlight w:val="white"/>
                <w:lang w:val="en-US"/>
              </w:rPr>
            </w:pPr>
            <w:r w:rsidRPr="00FD1F1C">
              <w:rPr>
                <w:b/>
                <w:sz w:val="24"/>
                <w:highlight w:val="white"/>
                <w:lang w:val="en-US"/>
              </w:rPr>
              <w:t xml:space="preserve">9 – </w:t>
            </w:r>
            <w:r w:rsidR="00BF7547" w:rsidRPr="00FD1F1C">
              <w:rPr>
                <w:b/>
                <w:sz w:val="24"/>
                <w:lang w:val="en-US"/>
              </w:rPr>
              <w:t>Academic Mobility</w:t>
            </w:r>
          </w:p>
        </w:tc>
      </w:tr>
      <w:tr w:rsidR="00BF7547" w:rsidRPr="00FD1F1C" w14:paraId="107548D8"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1AF290CB" w14:textId="6EE73875" w:rsidR="00BF7547" w:rsidRPr="00FD1F1C" w:rsidRDefault="00BF7547" w:rsidP="00BF7547">
            <w:pPr>
              <w:widowControl w:val="0"/>
              <w:spacing w:line="240" w:lineRule="auto"/>
              <w:ind w:right="-74" w:firstLine="0"/>
              <w:jc w:val="left"/>
              <w:rPr>
                <w:sz w:val="24"/>
                <w:highlight w:val="white"/>
                <w:lang w:val="en-US"/>
              </w:rPr>
            </w:pPr>
            <w:r w:rsidRPr="00FD1F1C">
              <w:rPr>
                <w:sz w:val="24"/>
                <w:lang w:val="en-US"/>
              </w:rPr>
              <w:t>National credit mobility</w:t>
            </w:r>
          </w:p>
        </w:tc>
        <w:tc>
          <w:tcPr>
            <w:tcW w:w="6244" w:type="dxa"/>
            <w:tcBorders>
              <w:top w:val="single" w:sz="4" w:space="0" w:color="000000"/>
              <w:left w:val="single" w:sz="4" w:space="0" w:color="000000"/>
              <w:bottom w:val="single" w:sz="4" w:space="0" w:color="000000"/>
              <w:right w:val="single" w:sz="4" w:space="0" w:color="000000"/>
            </w:tcBorders>
          </w:tcPr>
          <w:p w14:paraId="66A9858C" w14:textId="18712D0B" w:rsidR="00BF7547" w:rsidRPr="00FD1F1C" w:rsidRDefault="00BF7547" w:rsidP="00BF7547">
            <w:pPr>
              <w:widowControl w:val="0"/>
              <w:spacing w:line="240" w:lineRule="auto"/>
              <w:ind w:right="-74" w:firstLine="0"/>
              <w:rPr>
                <w:sz w:val="24"/>
                <w:highlight w:val="white"/>
                <w:lang w:val="en-US"/>
              </w:rPr>
            </w:pPr>
            <w:r w:rsidRPr="00FD1F1C">
              <w:rPr>
                <w:color w:val="202124"/>
                <w:sz w:val="24"/>
                <w:lang w:val="en-US"/>
              </w:rPr>
              <w:t>Participation of students in academic mobility programs, the possibility of concluding agreements on academic mobility.</w:t>
            </w:r>
          </w:p>
        </w:tc>
      </w:tr>
      <w:tr w:rsidR="00FF79EC" w:rsidRPr="00FD1F1C" w14:paraId="2F42BF58" w14:textId="77777777" w:rsidTr="00A41522">
        <w:trPr>
          <w:trHeight w:val="557"/>
        </w:trPr>
        <w:tc>
          <w:tcPr>
            <w:tcW w:w="3401" w:type="dxa"/>
            <w:tcBorders>
              <w:top w:val="single" w:sz="4" w:space="0" w:color="000000"/>
              <w:left w:val="single" w:sz="4" w:space="0" w:color="000000"/>
              <w:bottom w:val="single" w:sz="4" w:space="0" w:color="000000"/>
              <w:right w:val="single" w:sz="4" w:space="0" w:color="000000"/>
            </w:tcBorders>
          </w:tcPr>
          <w:p w14:paraId="7E78390B" w14:textId="3E943078" w:rsidR="00FF79EC" w:rsidRPr="00FD1F1C" w:rsidRDefault="00BF7547">
            <w:pPr>
              <w:keepNext/>
              <w:widowControl w:val="0"/>
              <w:spacing w:line="240" w:lineRule="auto"/>
              <w:ind w:right="-74" w:firstLine="0"/>
              <w:jc w:val="left"/>
              <w:rPr>
                <w:b/>
                <w:sz w:val="24"/>
                <w:lang w:val="en-US"/>
              </w:rPr>
            </w:pPr>
            <w:r w:rsidRPr="00FD1F1C">
              <w:rPr>
                <w:sz w:val="24"/>
                <w:lang w:val="en-US"/>
              </w:rPr>
              <w:t>International Credit Mobility</w:t>
            </w:r>
          </w:p>
        </w:tc>
        <w:tc>
          <w:tcPr>
            <w:tcW w:w="6244" w:type="dxa"/>
            <w:tcBorders>
              <w:top w:val="single" w:sz="4" w:space="0" w:color="000000"/>
              <w:left w:val="single" w:sz="4" w:space="0" w:color="000000"/>
              <w:bottom w:val="single" w:sz="4" w:space="0" w:color="000000"/>
              <w:right w:val="single" w:sz="4" w:space="0" w:color="000000"/>
            </w:tcBorders>
          </w:tcPr>
          <w:p w14:paraId="65314C23" w14:textId="4281C653" w:rsidR="00FF79EC" w:rsidRPr="00FD1F1C" w:rsidRDefault="00BF7547">
            <w:pPr>
              <w:keepNext/>
              <w:widowControl w:val="0"/>
              <w:spacing w:line="240" w:lineRule="auto"/>
              <w:ind w:right="-74" w:firstLine="0"/>
              <w:jc w:val="left"/>
              <w:rPr>
                <w:b/>
                <w:sz w:val="24"/>
                <w:lang w:val="en-US"/>
              </w:rPr>
            </w:pPr>
            <w:r w:rsidRPr="00FD1F1C">
              <w:rPr>
                <w:color w:val="202124"/>
                <w:sz w:val="24"/>
                <w:lang w:val="en-US"/>
              </w:rPr>
              <w:t>Possibility of concluding agreements on international academic mobility, on long-term international projects.</w:t>
            </w:r>
          </w:p>
        </w:tc>
      </w:tr>
      <w:tr w:rsidR="00FF79EC" w:rsidRPr="00FD1F1C" w14:paraId="3380CF93" w14:textId="77777777" w:rsidTr="00A41522">
        <w:trPr>
          <w:trHeight w:val="20"/>
        </w:trPr>
        <w:tc>
          <w:tcPr>
            <w:tcW w:w="3401" w:type="dxa"/>
            <w:tcBorders>
              <w:top w:val="single" w:sz="4" w:space="0" w:color="000000"/>
              <w:left w:val="single" w:sz="4" w:space="0" w:color="000000"/>
              <w:bottom w:val="single" w:sz="4" w:space="0" w:color="000000"/>
              <w:right w:val="single" w:sz="4" w:space="0" w:color="000000"/>
            </w:tcBorders>
          </w:tcPr>
          <w:p w14:paraId="2EB36AA3" w14:textId="1DFA2C7B" w:rsidR="00FF79EC" w:rsidRPr="00FD1F1C" w:rsidRDefault="00BF7547">
            <w:pPr>
              <w:widowControl w:val="0"/>
              <w:spacing w:line="240" w:lineRule="auto"/>
              <w:ind w:right="-74" w:firstLine="0"/>
              <w:jc w:val="left"/>
              <w:rPr>
                <w:sz w:val="24"/>
                <w:highlight w:val="white"/>
                <w:lang w:val="en-US"/>
              </w:rPr>
            </w:pPr>
            <w:r w:rsidRPr="00FD1F1C">
              <w:rPr>
                <w:sz w:val="24"/>
                <w:lang w:val="en-US"/>
              </w:rPr>
              <w:t>Training of foreign applicants acquiring higher education</w:t>
            </w:r>
          </w:p>
        </w:tc>
        <w:tc>
          <w:tcPr>
            <w:tcW w:w="6244" w:type="dxa"/>
            <w:tcBorders>
              <w:top w:val="single" w:sz="4" w:space="0" w:color="000000"/>
              <w:left w:val="single" w:sz="4" w:space="0" w:color="000000"/>
              <w:bottom w:val="single" w:sz="4" w:space="0" w:color="000000"/>
              <w:right w:val="single" w:sz="4" w:space="0" w:color="000000"/>
            </w:tcBorders>
          </w:tcPr>
          <w:p w14:paraId="340EB69F" w14:textId="3025655C" w:rsidR="00FF79EC" w:rsidRPr="00FD1F1C" w:rsidRDefault="00BF7547">
            <w:pPr>
              <w:widowControl w:val="0"/>
              <w:spacing w:line="240" w:lineRule="auto"/>
              <w:ind w:right="-74" w:firstLine="0"/>
              <w:jc w:val="left"/>
              <w:rPr>
                <w:color w:val="auto"/>
                <w:sz w:val="24"/>
                <w:lang w:val="en-US"/>
              </w:rPr>
            </w:pPr>
            <w:r w:rsidRPr="00FD1F1C">
              <w:rPr>
                <w:color w:val="auto"/>
                <w:sz w:val="24"/>
                <w:lang w:val="en-US"/>
              </w:rPr>
              <w:t>Possibility of teaching in Ukrainian in general training groups or in English with the provision of learning Ukrainian as a foreign language</w:t>
            </w:r>
          </w:p>
        </w:tc>
      </w:tr>
    </w:tbl>
    <w:p w14:paraId="6FA7FDC3" w14:textId="4E050D18" w:rsidR="00FF79EC" w:rsidRPr="00FD1F1C" w:rsidRDefault="00E870CE" w:rsidP="00BF7547">
      <w:pPr>
        <w:pStyle w:val="1"/>
        <w:spacing w:before="240"/>
        <w:rPr>
          <w:sz w:val="24"/>
          <w:szCs w:val="24"/>
          <w:lang w:val="en-US"/>
        </w:rPr>
      </w:pPr>
      <w:bookmarkStart w:id="6" w:name="_Toc63851800"/>
      <w:bookmarkStart w:id="7" w:name="_Toc81680803"/>
      <w:r w:rsidRPr="00FD1F1C">
        <w:rPr>
          <w:sz w:val="24"/>
          <w:szCs w:val="24"/>
          <w:lang w:val="en-US"/>
        </w:rPr>
        <w:t xml:space="preserve">2. </w:t>
      </w:r>
      <w:r w:rsidR="00BF7547" w:rsidRPr="00FD1F1C">
        <w:rPr>
          <w:sz w:val="24"/>
          <w:szCs w:val="24"/>
          <w:lang w:val="en-US"/>
        </w:rPr>
        <w:t xml:space="preserve">List of components of the </w:t>
      </w:r>
      <w:r w:rsidR="003732B9" w:rsidRPr="00FD1F1C">
        <w:rPr>
          <w:sz w:val="24"/>
          <w:szCs w:val="24"/>
          <w:lang w:val="en-US"/>
        </w:rPr>
        <w:t>Professional</w:t>
      </w:r>
      <w:r w:rsidR="00BF7547" w:rsidRPr="00FD1F1C">
        <w:rPr>
          <w:sz w:val="24"/>
          <w:szCs w:val="24"/>
          <w:lang w:val="en-US"/>
        </w:rPr>
        <w:t xml:space="preserve"> and scientific program</w:t>
      </w:r>
      <w:bookmarkEnd w:id="7"/>
      <w:r w:rsidR="00BF7547" w:rsidRPr="00FD1F1C">
        <w:rPr>
          <w:sz w:val="24"/>
          <w:szCs w:val="24"/>
          <w:lang w:val="en-US"/>
        </w:rPr>
        <w:t xml:space="preserve"> </w:t>
      </w:r>
      <w:bookmarkEnd w:id="6"/>
    </w:p>
    <w:tbl>
      <w:tblPr>
        <w:tblW w:w="9639" w:type="dxa"/>
        <w:tblInd w:w="109" w:type="dxa"/>
        <w:tblLayout w:type="fixed"/>
        <w:tblLook w:val="0000" w:firstRow="0" w:lastRow="0" w:firstColumn="0" w:lastColumn="0" w:noHBand="0" w:noVBand="0"/>
      </w:tblPr>
      <w:tblGrid>
        <w:gridCol w:w="1132"/>
        <w:gridCol w:w="5533"/>
        <w:gridCol w:w="1258"/>
        <w:gridCol w:w="1716"/>
      </w:tblGrid>
      <w:tr w:rsidR="00FF79EC" w:rsidRPr="00FD1F1C" w14:paraId="59BA72E0" w14:textId="77777777">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1ABF06FF" w14:textId="3FD85DFA" w:rsidR="00FF79EC" w:rsidRPr="00FD1F1C" w:rsidRDefault="00BF7547">
            <w:pPr>
              <w:widowControl w:val="0"/>
              <w:spacing w:line="240" w:lineRule="auto"/>
              <w:ind w:firstLine="0"/>
              <w:jc w:val="center"/>
              <w:rPr>
                <w:sz w:val="24"/>
                <w:highlight w:val="white"/>
                <w:lang w:val="en-US"/>
              </w:rPr>
            </w:pPr>
            <w:r w:rsidRPr="00FD1F1C">
              <w:rPr>
                <w:sz w:val="24"/>
                <w:lang w:val="en-US"/>
              </w:rPr>
              <w:t>E/D code</w:t>
            </w:r>
          </w:p>
        </w:tc>
        <w:tc>
          <w:tcPr>
            <w:tcW w:w="5532" w:type="dxa"/>
            <w:tcBorders>
              <w:top w:val="single" w:sz="4" w:space="0" w:color="000000"/>
              <w:left w:val="single" w:sz="4" w:space="0" w:color="000000"/>
              <w:bottom w:val="single" w:sz="4" w:space="0" w:color="000000"/>
              <w:right w:val="single" w:sz="4" w:space="0" w:color="000000"/>
            </w:tcBorders>
            <w:vAlign w:val="center"/>
          </w:tcPr>
          <w:p w14:paraId="2D7C2082" w14:textId="437D40DD" w:rsidR="00FF79EC" w:rsidRPr="00FD1F1C" w:rsidRDefault="00BF7547">
            <w:pPr>
              <w:widowControl w:val="0"/>
              <w:spacing w:line="240" w:lineRule="auto"/>
              <w:ind w:firstLine="0"/>
              <w:jc w:val="center"/>
              <w:rPr>
                <w:sz w:val="24"/>
                <w:highlight w:val="white"/>
                <w:lang w:val="en-US"/>
              </w:rPr>
            </w:pPr>
            <w:r w:rsidRPr="00FD1F1C">
              <w:rPr>
                <w:sz w:val="24"/>
                <w:lang w:val="en-US"/>
              </w:rPr>
              <w:t>Components of the educational program (disciplines, course projects (works), practices, qualification work)</w:t>
            </w:r>
          </w:p>
        </w:tc>
        <w:tc>
          <w:tcPr>
            <w:tcW w:w="1258" w:type="dxa"/>
            <w:tcBorders>
              <w:top w:val="single" w:sz="4" w:space="0" w:color="000000"/>
              <w:left w:val="single" w:sz="4" w:space="0" w:color="000000"/>
              <w:bottom w:val="single" w:sz="4" w:space="0" w:color="000000"/>
              <w:right w:val="single" w:sz="4" w:space="0" w:color="000000"/>
            </w:tcBorders>
            <w:vAlign w:val="center"/>
          </w:tcPr>
          <w:p w14:paraId="0DF7D3BA" w14:textId="6D918164" w:rsidR="00FF79EC" w:rsidRPr="00FD1F1C" w:rsidRDefault="00BF7547" w:rsidP="00BF7547">
            <w:pPr>
              <w:pStyle w:val="aff6"/>
              <w:spacing w:after="0" w:line="100" w:lineRule="atLeast"/>
              <w:jc w:val="center"/>
              <w:rPr>
                <w:sz w:val="24"/>
                <w:szCs w:val="24"/>
                <w:lang w:val="en-US"/>
              </w:rPr>
            </w:pPr>
            <w:r w:rsidRPr="00FD1F1C">
              <w:rPr>
                <w:sz w:val="24"/>
                <w:szCs w:val="24"/>
                <w:lang w:val="en-US"/>
              </w:rPr>
              <w:t>Number of credits</w:t>
            </w:r>
          </w:p>
        </w:tc>
        <w:tc>
          <w:tcPr>
            <w:tcW w:w="1716" w:type="dxa"/>
            <w:tcBorders>
              <w:top w:val="single" w:sz="4" w:space="0" w:color="000000"/>
              <w:left w:val="single" w:sz="4" w:space="0" w:color="000000"/>
              <w:bottom w:val="single" w:sz="4" w:space="0" w:color="000000"/>
              <w:right w:val="single" w:sz="4" w:space="0" w:color="000000"/>
            </w:tcBorders>
            <w:vAlign w:val="center"/>
          </w:tcPr>
          <w:p w14:paraId="77823865" w14:textId="29220BA5" w:rsidR="00FF79EC" w:rsidRPr="00FD1F1C" w:rsidRDefault="00BF7547">
            <w:pPr>
              <w:widowControl w:val="0"/>
              <w:spacing w:line="240" w:lineRule="auto"/>
              <w:ind w:firstLine="0"/>
              <w:jc w:val="center"/>
              <w:rPr>
                <w:sz w:val="24"/>
                <w:highlight w:val="white"/>
                <w:lang w:val="en-US"/>
              </w:rPr>
            </w:pPr>
            <w:r w:rsidRPr="00FD1F1C">
              <w:rPr>
                <w:sz w:val="24"/>
                <w:lang w:val="en-US"/>
              </w:rPr>
              <w:t>Final assessment form</w:t>
            </w:r>
          </w:p>
        </w:tc>
      </w:tr>
    </w:tbl>
    <w:p w14:paraId="60D5E2B3" w14:textId="77777777" w:rsidR="00FF79EC" w:rsidRPr="00FD1F1C" w:rsidRDefault="00FF79EC">
      <w:pPr>
        <w:spacing w:line="240" w:lineRule="auto"/>
        <w:ind w:firstLine="0"/>
        <w:jc w:val="left"/>
        <w:rPr>
          <w:sz w:val="24"/>
          <w:highlight w:val="white"/>
          <w:lang w:val="en-US"/>
        </w:rPr>
      </w:pPr>
    </w:p>
    <w:tbl>
      <w:tblPr>
        <w:tblW w:w="9639" w:type="dxa"/>
        <w:tblInd w:w="109" w:type="dxa"/>
        <w:tblLayout w:type="fixed"/>
        <w:tblLook w:val="0000" w:firstRow="0" w:lastRow="0" w:firstColumn="0" w:lastColumn="0" w:noHBand="0" w:noVBand="0"/>
      </w:tblPr>
      <w:tblGrid>
        <w:gridCol w:w="1132"/>
        <w:gridCol w:w="5533"/>
        <w:gridCol w:w="1273"/>
        <w:gridCol w:w="1701"/>
      </w:tblGrid>
      <w:tr w:rsidR="00FF79EC" w:rsidRPr="00FD1F1C" w14:paraId="562FC828" w14:textId="77777777" w:rsidTr="00BA5817">
        <w:trPr>
          <w:trHeight w:val="20"/>
        </w:trPr>
        <w:tc>
          <w:tcPr>
            <w:tcW w:w="1132" w:type="dxa"/>
            <w:tcBorders>
              <w:top w:val="single" w:sz="4" w:space="0" w:color="000000"/>
              <w:left w:val="single" w:sz="4" w:space="0" w:color="000000"/>
              <w:bottom w:val="single" w:sz="4" w:space="0" w:color="000000"/>
              <w:right w:val="single" w:sz="4" w:space="0" w:color="000000"/>
            </w:tcBorders>
          </w:tcPr>
          <w:p w14:paraId="0866D961" w14:textId="77777777" w:rsidR="00FF79EC" w:rsidRPr="00FD1F1C" w:rsidRDefault="00E870CE">
            <w:pPr>
              <w:widowControl w:val="0"/>
              <w:spacing w:line="240" w:lineRule="auto"/>
              <w:ind w:firstLine="0"/>
              <w:jc w:val="center"/>
              <w:rPr>
                <w:sz w:val="24"/>
                <w:highlight w:val="white"/>
                <w:lang w:val="en-US"/>
              </w:rPr>
            </w:pPr>
            <w:r w:rsidRPr="00FD1F1C">
              <w:rPr>
                <w:sz w:val="24"/>
                <w:highlight w:val="white"/>
                <w:lang w:val="en-US"/>
              </w:rPr>
              <w:t>1</w:t>
            </w:r>
          </w:p>
        </w:tc>
        <w:tc>
          <w:tcPr>
            <w:tcW w:w="5533" w:type="dxa"/>
            <w:tcBorders>
              <w:top w:val="single" w:sz="4" w:space="0" w:color="000000"/>
              <w:left w:val="single" w:sz="4" w:space="0" w:color="000000"/>
              <w:bottom w:val="single" w:sz="4" w:space="0" w:color="000000"/>
              <w:right w:val="single" w:sz="4" w:space="0" w:color="000000"/>
            </w:tcBorders>
          </w:tcPr>
          <w:p w14:paraId="6CAE0460" w14:textId="77777777" w:rsidR="00FF79EC" w:rsidRPr="00FD1F1C" w:rsidRDefault="00E870CE">
            <w:pPr>
              <w:widowControl w:val="0"/>
              <w:spacing w:line="240" w:lineRule="auto"/>
              <w:ind w:firstLine="0"/>
              <w:jc w:val="center"/>
              <w:rPr>
                <w:sz w:val="24"/>
                <w:highlight w:val="white"/>
                <w:lang w:val="en-US"/>
              </w:rPr>
            </w:pPr>
            <w:r w:rsidRPr="00FD1F1C">
              <w:rPr>
                <w:sz w:val="24"/>
                <w:highlight w:val="white"/>
                <w:lang w:val="en-US"/>
              </w:rPr>
              <w:t>2</w:t>
            </w:r>
          </w:p>
        </w:tc>
        <w:tc>
          <w:tcPr>
            <w:tcW w:w="1273" w:type="dxa"/>
            <w:tcBorders>
              <w:top w:val="single" w:sz="4" w:space="0" w:color="000000"/>
              <w:left w:val="single" w:sz="4" w:space="0" w:color="000000"/>
              <w:bottom w:val="single" w:sz="4" w:space="0" w:color="000000"/>
              <w:right w:val="single" w:sz="4" w:space="0" w:color="000000"/>
            </w:tcBorders>
          </w:tcPr>
          <w:p w14:paraId="6AEAC22C" w14:textId="77777777" w:rsidR="00FF79EC" w:rsidRPr="00FD1F1C" w:rsidRDefault="00E870CE">
            <w:pPr>
              <w:widowControl w:val="0"/>
              <w:spacing w:line="240" w:lineRule="auto"/>
              <w:ind w:firstLine="0"/>
              <w:jc w:val="center"/>
              <w:rPr>
                <w:sz w:val="24"/>
                <w:highlight w:val="white"/>
                <w:lang w:val="en-US"/>
              </w:rPr>
            </w:pPr>
            <w:r w:rsidRPr="00FD1F1C">
              <w:rPr>
                <w:sz w:val="24"/>
                <w:highlight w:val="white"/>
                <w:lang w:val="en-US"/>
              </w:rPr>
              <w:t>3</w:t>
            </w:r>
          </w:p>
        </w:tc>
        <w:tc>
          <w:tcPr>
            <w:tcW w:w="1701" w:type="dxa"/>
            <w:tcBorders>
              <w:top w:val="single" w:sz="4" w:space="0" w:color="000000"/>
              <w:left w:val="single" w:sz="4" w:space="0" w:color="000000"/>
              <w:bottom w:val="single" w:sz="4" w:space="0" w:color="000000"/>
              <w:right w:val="single" w:sz="4" w:space="0" w:color="000000"/>
            </w:tcBorders>
          </w:tcPr>
          <w:p w14:paraId="4B27F005" w14:textId="77777777" w:rsidR="00FF79EC" w:rsidRPr="00FD1F1C" w:rsidRDefault="00E870CE">
            <w:pPr>
              <w:widowControl w:val="0"/>
              <w:spacing w:line="240" w:lineRule="auto"/>
              <w:ind w:firstLine="0"/>
              <w:jc w:val="center"/>
              <w:rPr>
                <w:sz w:val="24"/>
                <w:highlight w:val="white"/>
                <w:lang w:val="en-US"/>
              </w:rPr>
            </w:pPr>
            <w:r w:rsidRPr="00FD1F1C">
              <w:rPr>
                <w:sz w:val="24"/>
                <w:highlight w:val="white"/>
                <w:lang w:val="en-US"/>
              </w:rPr>
              <w:t>4</w:t>
            </w:r>
          </w:p>
        </w:tc>
      </w:tr>
      <w:tr w:rsidR="00FF79EC" w:rsidRPr="00FD1F1C" w14:paraId="6812A3F7" w14:textId="77777777" w:rsidTr="00BA5817">
        <w:trPr>
          <w:trHeight w:val="20"/>
        </w:trPr>
        <w:tc>
          <w:tcPr>
            <w:tcW w:w="9639" w:type="dxa"/>
            <w:gridSpan w:val="4"/>
            <w:tcBorders>
              <w:top w:val="single" w:sz="4" w:space="0" w:color="000000"/>
              <w:left w:val="single" w:sz="4" w:space="0" w:color="000000"/>
              <w:bottom w:val="single" w:sz="4" w:space="0" w:color="000000"/>
              <w:right w:val="single" w:sz="4" w:space="0" w:color="000000"/>
            </w:tcBorders>
          </w:tcPr>
          <w:p w14:paraId="021E864B" w14:textId="609EFFBC" w:rsidR="00FF79EC" w:rsidRPr="00FD1F1C" w:rsidRDefault="00E870CE">
            <w:pPr>
              <w:widowControl w:val="0"/>
              <w:spacing w:line="240" w:lineRule="auto"/>
              <w:ind w:firstLine="0"/>
              <w:jc w:val="center"/>
              <w:rPr>
                <w:b/>
                <w:sz w:val="24"/>
                <w:highlight w:val="white"/>
                <w:lang w:val="en-US"/>
              </w:rPr>
            </w:pPr>
            <w:r w:rsidRPr="00FD1F1C">
              <w:rPr>
                <w:b/>
                <w:sz w:val="24"/>
                <w:highlight w:val="white"/>
                <w:lang w:val="en-US"/>
              </w:rPr>
              <w:t xml:space="preserve">1. </w:t>
            </w:r>
            <w:r w:rsidR="00BF7547" w:rsidRPr="00FD1F1C">
              <w:rPr>
                <w:b/>
                <w:sz w:val="24"/>
                <w:shd w:val="clear" w:color="auto" w:fill="FFFFFF"/>
                <w:lang w:val="en-US"/>
              </w:rPr>
              <w:t>Compulsory Educational Components</w:t>
            </w:r>
          </w:p>
        </w:tc>
      </w:tr>
      <w:tr w:rsidR="00FF79EC" w:rsidRPr="00FD1F1C" w14:paraId="7BE9CC79" w14:textId="77777777" w:rsidTr="00BA5817">
        <w:trPr>
          <w:trHeight w:val="20"/>
        </w:trPr>
        <w:tc>
          <w:tcPr>
            <w:tcW w:w="9639" w:type="dxa"/>
            <w:gridSpan w:val="4"/>
            <w:tcBorders>
              <w:top w:val="single" w:sz="4" w:space="0" w:color="000000"/>
              <w:left w:val="single" w:sz="4" w:space="0" w:color="000000"/>
              <w:bottom w:val="single" w:sz="4" w:space="0" w:color="000000"/>
              <w:right w:val="single" w:sz="4" w:space="0" w:color="000000"/>
            </w:tcBorders>
          </w:tcPr>
          <w:p w14:paraId="2E2927D4" w14:textId="73E60AD1" w:rsidR="00FF79EC" w:rsidRPr="00FD1F1C" w:rsidRDefault="00E870CE">
            <w:pPr>
              <w:widowControl w:val="0"/>
              <w:spacing w:line="240" w:lineRule="auto"/>
              <w:ind w:firstLine="0"/>
              <w:jc w:val="center"/>
              <w:rPr>
                <w:b/>
                <w:sz w:val="24"/>
                <w:highlight w:val="white"/>
                <w:lang w:val="en-US"/>
              </w:rPr>
            </w:pPr>
            <w:r w:rsidRPr="00FD1F1C">
              <w:rPr>
                <w:b/>
                <w:sz w:val="24"/>
                <w:highlight w:val="white"/>
                <w:lang w:val="en-US"/>
              </w:rPr>
              <w:t xml:space="preserve">1.1 </w:t>
            </w:r>
            <w:r w:rsidR="00BF7547" w:rsidRPr="00FD1F1C">
              <w:rPr>
                <w:b/>
                <w:sz w:val="24"/>
                <w:shd w:val="clear" w:color="auto" w:fill="FFFFFF"/>
                <w:lang w:val="en-US"/>
              </w:rPr>
              <w:t>General Training Cycle</w:t>
            </w:r>
          </w:p>
        </w:tc>
      </w:tr>
      <w:tr w:rsidR="00BA5817" w:rsidRPr="00FD1F1C" w14:paraId="7C2A1EC0" w14:textId="77777777" w:rsidTr="00F15D1B">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535643B4" w14:textId="52433144" w:rsidR="00BA5817" w:rsidRPr="00FD1F1C" w:rsidRDefault="00BA5817" w:rsidP="00BA5817">
            <w:pPr>
              <w:widowControl w:val="0"/>
              <w:spacing w:line="240" w:lineRule="auto"/>
              <w:ind w:firstLine="0"/>
              <w:jc w:val="center"/>
              <w:rPr>
                <w:sz w:val="24"/>
                <w:highlight w:val="white"/>
                <w:lang w:val="en-US"/>
              </w:rPr>
            </w:pPr>
            <w:r w:rsidRPr="00FD1F1C">
              <w:rPr>
                <w:sz w:val="24"/>
                <w:highlight w:val="white"/>
                <w:lang w:val="en-US"/>
              </w:rPr>
              <w:t>GC 1</w:t>
            </w:r>
          </w:p>
        </w:tc>
        <w:tc>
          <w:tcPr>
            <w:tcW w:w="5533" w:type="dxa"/>
            <w:tcBorders>
              <w:top w:val="single" w:sz="4" w:space="0" w:color="000000"/>
              <w:left w:val="single" w:sz="4" w:space="0" w:color="000000"/>
              <w:bottom w:val="single" w:sz="4" w:space="0" w:color="000000"/>
              <w:right w:val="single" w:sz="4" w:space="0" w:color="000000"/>
            </w:tcBorders>
          </w:tcPr>
          <w:p w14:paraId="2F703313" w14:textId="4BCBD706" w:rsidR="00BA5817" w:rsidRPr="00FD1F1C" w:rsidRDefault="00BA5817" w:rsidP="00BA5817">
            <w:pPr>
              <w:widowControl w:val="0"/>
              <w:spacing w:line="240" w:lineRule="auto"/>
              <w:ind w:firstLine="0"/>
              <w:jc w:val="left"/>
              <w:rPr>
                <w:sz w:val="24"/>
                <w:highlight w:val="white"/>
                <w:lang w:val="en-US"/>
              </w:rPr>
            </w:pPr>
            <w:r w:rsidRPr="00FD1F1C">
              <w:rPr>
                <w:sz w:val="24"/>
                <w:highlight w:val="white"/>
                <w:lang w:val="en-US"/>
              </w:rPr>
              <w:t>Intellectual Property and Patent Science</w:t>
            </w:r>
          </w:p>
        </w:tc>
        <w:tc>
          <w:tcPr>
            <w:tcW w:w="1273" w:type="dxa"/>
            <w:tcBorders>
              <w:top w:val="single" w:sz="4" w:space="0" w:color="000000"/>
              <w:left w:val="single" w:sz="4" w:space="0" w:color="000000"/>
              <w:bottom w:val="single" w:sz="4" w:space="0" w:color="000000"/>
              <w:right w:val="single" w:sz="4" w:space="0" w:color="000000"/>
            </w:tcBorders>
          </w:tcPr>
          <w:p w14:paraId="7E641BD7" w14:textId="77777777" w:rsidR="00BA5817" w:rsidRPr="00FD1F1C" w:rsidRDefault="00BA5817" w:rsidP="00BA5817">
            <w:pPr>
              <w:widowControl w:val="0"/>
              <w:ind w:firstLine="0"/>
              <w:jc w:val="center"/>
              <w:rPr>
                <w:sz w:val="24"/>
                <w:lang w:val="en-US"/>
              </w:rPr>
            </w:pPr>
            <w:r w:rsidRPr="00FD1F1C">
              <w:rPr>
                <w:sz w:val="24"/>
                <w:lang w:val="en-US"/>
              </w:rPr>
              <w:t>3</w:t>
            </w:r>
          </w:p>
        </w:tc>
        <w:tc>
          <w:tcPr>
            <w:tcW w:w="1701" w:type="dxa"/>
            <w:tcBorders>
              <w:top w:val="single" w:sz="4" w:space="0" w:color="000000"/>
              <w:left w:val="single" w:sz="4" w:space="0" w:color="000000"/>
              <w:bottom w:val="single" w:sz="4" w:space="0" w:color="000000"/>
              <w:right w:val="single" w:sz="4" w:space="0" w:color="000000"/>
            </w:tcBorders>
          </w:tcPr>
          <w:p w14:paraId="618D134B" w14:textId="71E738F7" w:rsidR="00BA5817" w:rsidRPr="00FD1F1C" w:rsidRDefault="00BA5817" w:rsidP="00BA5817">
            <w:pPr>
              <w:widowControl w:val="0"/>
              <w:spacing w:line="240" w:lineRule="auto"/>
              <w:ind w:firstLine="0"/>
              <w:jc w:val="center"/>
              <w:rPr>
                <w:sz w:val="24"/>
                <w:lang w:val="en-US"/>
              </w:rPr>
            </w:pPr>
            <w:r w:rsidRPr="00FD1F1C">
              <w:rPr>
                <w:color w:val="00000A"/>
                <w:sz w:val="24"/>
                <w:lang w:val="en-US"/>
              </w:rPr>
              <w:t>Credit</w:t>
            </w:r>
          </w:p>
        </w:tc>
      </w:tr>
      <w:tr w:rsidR="00BA5817" w:rsidRPr="00FD1F1C" w14:paraId="32D154E1" w14:textId="77777777" w:rsidTr="00F15D1B">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76EAAB46" w14:textId="1E132ADF" w:rsidR="00BA5817" w:rsidRPr="00FD1F1C" w:rsidRDefault="00BA5817" w:rsidP="00BA5817">
            <w:pPr>
              <w:widowControl w:val="0"/>
              <w:spacing w:line="240" w:lineRule="auto"/>
              <w:ind w:firstLine="0"/>
              <w:jc w:val="center"/>
              <w:rPr>
                <w:sz w:val="24"/>
                <w:highlight w:val="white"/>
                <w:lang w:val="en-US"/>
              </w:rPr>
            </w:pPr>
            <w:r w:rsidRPr="00FD1F1C">
              <w:rPr>
                <w:sz w:val="24"/>
                <w:highlight w:val="white"/>
                <w:lang w:val="en-US"/>
              </w:rPr>
              <w:t>GC 2</w:t>
            </w:r>
          </w:p>
        </w:tc>
        <w:tc>
          <w:tcPr>
            <w:tcW w:w="5533" w:type="dxa"/>
            <w:tcBorders>
              <w:top w:val="single" w:sz="4" w:space="0" w:color="000000"/>
              <w:left w:val="single" w:sz="4" w:space="0" w:color="000000"/>
              <w:bottom w:val="single" w:sz="4" w:space="0" w:color="000000"/>
              <w:right w:val="single" w:sz="4" w:space="0" w:color="000000"/>
            </w:tcBorders>
          </w:tcPr>
          <w:p w14:paraId="23B9A2A1" w14:textId="6483D2C7" w:rsidR="00BA5817" w:rsidRPr="00FD1F1C" w:rsidRDefault="00BA5817" w:rsidP="00BA5817">
            <w:pPr>
              <w:widowControl w:val="0"/>
              <w:spacing w:line="240" w:lineRule="auto"/>
              <w:ind w:firstLine="0"/>
              <w:jc w:val="left"/>
              <w:rPr>
                <w:sz w:val="24"/>
                <w:highlight w:val="white"/>
                <w:lang w:val="en-US"/>
              </w:rPr>
            </w:pPr>
            <w:r w:rsidRPr="00FD1F1C">
              <w:rPr>
                <w:sz w:val="24"/>
                <w:highlight w:val="white"/>
                <w:lang w:val="en-US"/>
              </w:rPr>
              <w:t>Sustainable Innovation Development</w:t>
            </w:r>
          </w:p>
        </w:tc>
        <w:tc>
          <w:tcPr>
            <w:tcW w:w="1273" w:type="dxa"/>
            <w:tcBorders>
              <w:top w:val="single" w:sz="4" w:space="0" w:color="000000"/>
              <w:left w:val="single" w:sz="4" w:space="0" w:color="000000"/>
              <w:bottom w:val="single" w:sz="4" w:space="0" w:color="000000"/>
              <w:right w:val="single" w:sz="4" w:space="0" w:color="000000"/>
            </w:tcBorders>
          </w:tcPr>
          <w:p w14:paraId="23A0BA41" w14:textId="77777777" w:rsidR="00BA5817" w:rsidRPr="00FD1F1C" w:rsidRDefault="00BA5817" w:rsidP="00BA5817">
            <w:pPr>
              <w:widowControl w:val="0"/>
              <w:ind w:firstLine="0"/>
              <w:jc w:val="center"/>
              <w:rPr>
                <w:sz w:val="24"/>
                <w:lang w:val="en-US"/>
              </w:rPr>
            </w:pPr>
            <w:r w:rsidRPr="00FD1F1C">
              <w:rPr>
                <w:sz w:val="24"/>
                <w:lang w:val="en-US"/>
              </w:rPr>
              <w:t>2</w:t>
            </w:r>
          </w:p>
        </w:tc>
        <w:tc>
          <w:tcPr>
            <w:tcW w:w="1701" w:type="dxa"/>
            <w:tcBorders>
              <w:top w:val="single" w:sz="4" w:space="0" w:color="000000"/>
              <w:left w:val="single" w:sz="4" w:space="0" w:color="000000"/>
              <w:bottom w:val="single" w:sz="4" w:space="0" w:color="000000"/>
              <w:right w:val="single" w:sz="4" w:space="0" w:color="000000"/>
            </w:tcBorders>
          </w:tcPr>
          <w:p w14:paraId="68161931" w14:textId="0E6AE816" w:rsidR="00BA5817" w:rsidRPr="00FD1F1C" w:rsidRDefault="00BA5817" w:rsidP="00BA5817">
            <w:pPr>
              <w:widowControl w:val="0"/>
              <w:spacing w:line="240" w:lineRule="auto"/>
              <w:ind w:firstLine="0"/>
              <w:jc w:val="center"/>
              <w:rPr>
                <w:sz w:val="24"/>
                <w:lang w:val="en-US"/>
              </w:rPr>
            </w:pPr>
            <w:r w:rsidRPr="00FD1F1C">
              <w:rPr>
                <w:color w:val="00000A"/>
                <w:sz w:val="24"/>
                <w:lang w:val="en-US"/>
              </w:rPr>
              <w:t>Credit</w:t>
            </w:r>
          </w:p>
        </w:tc>
      </w:tr>
      <w:tr w:rsidR="00BA5817" w:rsidRPr="00FD1F1C" w14:paraId="7C5E32CB" w14:textId="77777777" w:rsidTr="00F15D1B">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23B1FAAE" w14:textId="6CA769FA" w:rsidR="00BA5817" w:rsidRPr="00FD1F1C" w:rsidRDefault="00BA5817" w:rsidP="00BA5817">
            <w:pPr>
              <w:widowControl w:val="0"/>
              <w:spacing w:line="240" w:lineRule="auto"/>
              <w:ind w:firstLine="0"/>
              <w:jc w:val="center"/>
              <w:rPr>
                <w:sz w:val="24"/>
                <w:highlight w:val="white"/>
                <w:lang w:val="en-US"/>
              </w:rPr>
            </w:pPr>
            <w:r w:rsidRPr="00FD1F1C">
              <w:rPr>
                <w:sz w:val="24"/>
                <w:highlight w:val="white"/>
                <w:lang w:val="en-US"/>
              </w:rPr>
              <w:lastRenderedPageBreak/>
              <w:t>GC 3</w:t>
            </w:r>
          </w:p>
        </w:tc>
        <w:tc>
          <w:tcPr>
            <w:tcW w:w="5533" w:type="dxa"/>
            <w:tcBorders>
              <w:top w:val="single" w:sz="4" w:space="0" w:color="000000"/>
              <w:left w:val="single" w:sz="4" w:space="0" w:color="000000"/>
              <w:bottom w:val="single" w:sz="4" w:space="0" w:color="000000"/>
              <w:right w:val="single" w:sz="4" w:space="0" w:color="000000"/>
            </w:tcBorders>
          </w:tcPr>
          <w:p w14:paraId="7DEAAEDD" w14:textId="40EF0BC7" w:rsidR="00BA5817" w:rsidRPr="00FD1F1C" w:rsidRDefault="003732B9" w:rsidP="00BA5817">
            <w:pPr>
              <w:widowControl w:val="0"/>
              <w:spacing w:line="240" w:lineRule="auto"/>
              <w:ind w:firstLine="0"/>
              <w:jc w:val="left"/>
              <w:rPr>
                <w:sz w:val="24"/>
                <w:highlight w:val="white"/>
                <w:lang w:val="en-US"/>
              </w:rPr>
            </w:pPr>
            <w:r w:rsidRPr="00FD1F1C">
              <w:rPr>
                <w:sz w:val="24"/>
                <w:lang w:val="en-US"/>
              </w:rPr>
              <w:t>Practical course of foreign language business communication</w:t>
            </w:r>
          </w:p>
        </w:tc>
        <w:tc>
          <w:tcPr>
            <w:tcW w:w="1273" w:type="dxa"/>
            <w:tcBorders>
              <w:top w:val="single" w:sz="4" w:space="0" w:color="000000"/>
              <w:left w:val="single" w:sz="4" w:space="0" w:color="000000"/>
              <w:bottom w:val="single" w:sz="4" w:space="0" w:color="000000"/>
              <w:right w:val="single" w:sz="4" w:space="0" w:color="000000"/>
            </w:tcBorders>
          </w:tcPr>
          <w:p w14:paraId="2F434355" w14:textId="140D36CB" w:rsidR="00BA5817" w:rsidRPr="00FD1F1C" w:rsidRDefault="003732B9" w:rsidP="00BA5817">
            <w:pPr>
              <w:widowControl w:val="0"/>
              <w:ind w:firstLine="0"/>
              <w:jc w:val="center"/>
              <w:rPr>
                <w:sz w:val="24"/>
                <w:lang w:val="en-US"/>
              </w:rPr>
            </w:pPr>
            <w:r w:rsidRPr="00FD1F1C">
              <w:rPr>
                <w:sz w:val="24"/>
                <w:lang w:val="en-US"/>
              </w:rPr>
              <w:t>3</w:t>
            </w:r>
          </w:p>
        </w:tc>
        <w:tc>
          <w:tcPr>
            <w:tcW w:w="1701" w:type="dxa"/>
            <w:tcBorders>
              <w:top w:val="single" w:sz="4" w:space="0" w:color="000000"/>
              <w:left w:val="single" w:sz="4" w:space="0" w:color="000000"/>
              <w:bottom w:val="single" w:sz="4" w:space="0" w:color="000000"/>
              <w:right w:val="single" w:sz="4" w:space="0" w:color="000000"/>
            </w:tcBorders>
          </w:tcPr>
          <w:p w14:paraId="427ACED9" w14:textId="26376152" w:rsidR="00BA5817" w:rsidRPr="00FD1F1C" w:rsidRDefault="00BA5817" w:rsidP="00BA5817">
            <w:pPr>
              <w:widowControl w:val="0"/>
              <w:spacing w:line="240" w:lineRule="auto"/>
              <w:ind w:firstLine="0"/>
              <w:jc w:val="center"/>
              <w:rPr>
                <w:sz w:val="24"/>
                <w:lang w:val="en-US"/>
              </w:rPr>
            </w:pPr>
            <w:r w:rsidRPr="00FD1F1C">
              <w:rPr>
                <w:color w:val="00000A"/>
                <w:sz w:val="24"/>
                <w:lang w:val="en-US"/>
              </w:rPr>
              <w:t>Credit</w:t>
            </w:r>
          </w:p>
        </w:tc>
      </w:tr>
      <w:tr w:rsidR="00BA5817" w:rsidRPr="00FD1F1C" w14:paraId="1978CFC9" w14:textId="77777777" w:rsidTr="00F15D1B">
        <w:trPr>
          <w:trHeight w:val="315"/>
        </w:trPr>
        <w:tc>
          <w:tcPr>
            <w:tcW w:w="1132" w:type="dxa"/>
            <w:tcBorders>
              <w:top w:val="single" w:sz="4" w:space="0" w:color="000000"/>
              <w:left w:val="single" w:sz="4" w:space="0" w:color="000000"/>
              <w:bottom w:val="single" w:sz="4" w:space="0" w:color="000000"/>
              <w:right w:val="single" w:sz="4" w:space="0" w:color="000000"/>
            </w:tcBorders>
            <w:vAlign w:val="center"/>
          </w:tcPr>
          <w:p w14:paraId="44CF9F64" w14:textId="359F4AFC" w:rsidR="00BA5817" w:rsidRPr="00FD1F1C" w:rsidRDefault="00BA5817" w:rsidP="00BA5817">
            <w:pPr>
              <w:widowControl w:val="0"/>
              <w:spacing w:line="240" w:lineRule="auto"/>
              <w:ind w:firstLine="0"/>
              <w:jc w:val="center"/>
              <w:rPr>
                <w:sz w:val="24"/>
                <w:highlight w:val="white"/>
                <w:lang w:val="en-US"/>
              </w:rPr>
            </w:pPr>
            <w:r w:rsidRPr="00FD1F1C">
              <w:rPr>
                <w:sz w:val="24"/>
                <w:highlight w:val="white"/>
                <w:lang w:val="en-US"/>
              </w:rPr>
              <w:t>GC 4</w:t>
            </w:r>
          </w:p>
        </w:tc>
        <w:tc>
          <w:tcPr>
            <w:tcW w:w="5533" w:type="dxa"/>
            <w:tcBorders>
              <w:top w:val="single" w:sz="4" w:space="0" w:color="000000"/>
              <w:left w:val="single" w:sz="4" w:space="0" w:color="000000"/>
              <w:bottom w:val="single" w:sz="4" w:space="0" w:color="000000"/>
              <w:right w:val="single" w:sz="4" w:space="0" w:color="000000"/>
            </w:tcBorders>
          </w:tcPr>
          <w:p w14:paraId="6C228CBA" w14:textId="7D7018B6" w:rsidR="00BA5817" w:rsidRPr="00FD1F1C" w:rsidRDefault="00BA5817" w:rsidP="00BA5817">
            <w:pPr>
              <w:widowControl w:val="0"/>
              <w:spacing w:line="240" w:lineRule="auto"/>
              <w:ind w:firstLine="0"/>
              <w:jc w:val="left"/>
              <w:rPr>
                <w:sz w:val="24"/>
                <w:highlight w:val="white"/>
                <w:lang w:val="en-US"/>
              </w:rPr>
            </w:pPr>
            <w:r w:rsidRPr="00FD1F1C">
              <w:rPr>
                <w:sz w:val="24"/>
                <w:highlight w:val="white"/>
                <w:lang w:val="en-US"/>
              </w:rPr>
              <w:t>Startup Projects Development</w:t>
            </w:r>
          </w:p>
        </w:tc>
        <w:tc>
          <w:tcPr>
            <w:tcW w:w="1273" w:type="dxa"/>
            <w:tcBorders>
              <w:top w:val="single" w:sz="4" w:space="0" w:color="000000"/>
              <w:left w:val="single" w:sz="4" w:space="0" w:color="000000"/>
              <w:bottom w:val="single" w:sz="4" w:space="0" w:color="000000"/>
              <w:right w:val="single" w:sz="4" w:space="0" w:color="000000"/>
            </w:tcBorders>
          </w:tcPr>
          <w:p w14:paraId="047DADC4" w14:textId="77777777" w:rsidR="00BA5817" w:rsidRPr="00FD1F1C" w:rsidRDefault="00BA5817" w:rsidP="00BA5817">
            <w:pPr>
              <w:widowControl w:val="0"/>
              <w:ind w:firstLine="0"/>
              <w:jc w:val="center"/>
              <w:rPr>
                <w:sz w:val="24"/>
                <w:lang w:val="en-US"/>
              </w:rPr>
            </w:pPr>
            <w:r w:rsidRPr="00FD1F1C">
              <w:rPr>
                <w:sz w:val="24"/>
                <w:lang w:val="en-US"/>
              </w:rPr>
              <w:t>3</w:t>
            </w:r>
          </w:p>
        </w:tc>
        <w:tc>
          <w:tcPr>
            <w:tcW w:w="1701" w:type="dxa"/>
            <w:tcBorders>
              <w:top w:val="single" w:sz="4" w:space="0" w:color="000000"/>
              <w:left w:val="single" w:sz="4" w:space="0" w:color="000000"/>
              <w:bottom w:val="single" w:sz="4" w:space="0" w:color="000000"/>
              <w:right w:val="single" w:sz="4" w:space="0" w:color="000000"/>
            </w:tcBorders>
          </w:tcPr>
          <w:p w14:paraId="647FE4C9" w14:textId="2DFFD806" w:rsidR="00BA5817" w:rsidRPr="00FD1F1C" w:rsidRDefault="00BA5817" w:rsidP="00BA5817">
            <w:pPr>
              <w:widowControl w:val="0"/>
              <w:spacing w:line="240" w:lineRule="auto"/>
              <w:ind w:firstLine="0"/>
              <w:jc w:val="center"/>
              <w:rPr>
                <w:sz w:val="24"/>
                <w:lang w:val="en-US"/>
              </w:rPr>
            </w:pPr>
            <w:r w:rsidRPr="00FD1F1C">
              <w:rPr>
                <w:color w:val="00000A"/>
                <w:sz w:val="24"/>
                <w:lang w:val="en-US"/>
              </w:rPr>
              <w:t>Credit</w:t>
            </w:r>
          </w:p>
        </w:tc>
      </w:tr>
      <w:tr w:rsidR="00BA5817" w:rsidRPr="00FD1F1C" w14:paraId="542B749D" w14:textId="77777777" w:rsidTr="00F15D1B">
        <w:trPr>
          <w:trHeight w:val="292"/>
        </w:trPr>
        <w:tc>
          <w:tcPr>
            <w:tcW w:w="1132" w:type="dxa"/>
            <w:tcBorders>
              <w:top w:val="single" w:sz="4" w:space="0" w:color="000000"/>
              <w:left w:val="single" w:sz="4" w:space="0" w:color="000000"/>
              <w:bottom w:val="single" w:sz="4" w:space="0" w:color="000000"/>
              <w:right w:val="single" w:sz="4" w:space="0" w:color="000000"/>
            </w:tcBorders>
            <w:vAlign w:val="center"/>
          </w:tcPr>
          <w:p w14:paraId="3BCD79A5" w14:textId="7B9E20DF" w:rsidR="00BA5817" w:rsidRPr="00FD1F1C" w:rsidRDefault="00BA5817" w:rsidP="00BA5817">
            <w:pPr>
              <w:widowControl w:val="0"/>
              <w:spacing w:line="240" w:lineRule="auto"/>
              <w:ind w:firstLine="0"/>
              <w:jc w:val="center"/>
              <w:rPr>
                <w:sz w:val="24"/>
                <w:highlight w:val="white"/>
                <w:lang w:val="en-US"/>
              </w:rPr>
            </w:pPr>
            <w:r w:rsidRPr="00FD1F1C">
              <w:rPr>
                <w:sz w:val="24"/>
                <w:highlight w:val="white"/>
                <w:lang w:val="en-US"/>
              </w:rPr>
              <w:t xml:space="preserve">GC </w:t>
            </w:r>
            <w:r w:rsidR="003732B9" w:rsidRPr="00FD1F1C">
              <w:rPr>
                <w:sz w:val="24"/>
                <w:highlight w:val="white"/>
                <w:lang w:val="en-US"/>
              </w:rPr>
              <w:t>5</w:t>
            </w:r>
          </w:p>
        </w:tc>
        <w:tc>
          <w:tcPr>
            <w:tcW w:w="5533" w:type="dxa"/>
            <w:tcBorders>
              <w:top w:val="single" w:sz="4" w:space="0" w:color="000000"/>
              <w:left w:val="single" w:sz="4" w:space="0" w:color="000000"/>
              <w:bottom w:val="single" w:sz="4" w:space="0" w:color="000000"/>
              <w:right w:val="single" w:sz="4" w:space="0" w:color="000000"/>
            </w:tcBorders>
          </w:tcPr>
          <w:p w14:paraId="54C087A8" w14:textId="71C85266" w:rsidR="00BA5817" w:rsidRPr="00FD1F1C" w:rsidRDefault="00BA5817" w:rsidP="00BA5817">
            <w:pPr>
              <w:widowControl w:val="0"/>
              <w:spacing w:line="240" w:lineRule="auto"/>
              <w:ind w:firstLine="0"/>
              <w:jc w:val="left"/>
              <w:rPr>
                <w:sz w:val="24"/>
                <w:highlight w:val="white"/>
                <w:lang w:val="en-US"/>
              </w:rPr>
            </w:pPr>
            <w:r w:rsidRPr="00FD1F1C">
              <w:rPr>
                <w:sz w:val="24"/>
                <w:highlight w:val="white"/>
                <w:lang w:val="en-US"/>
              </w:rPr>
              <w:t xml:space="preserve">Intellectual Data Analysis </w:t>
            </w:r>
          </w:p>
        </w:tc>
        <w:tc>
          <w:tcPr>
            <w:tcW w:w="1273" w:type="dxa"/>
            <w:tcBorders>
              <w:top w:val="single" w:sz="4" w:space="0" w:color="000000"/>
              <w:left w:val="single" w:sz="4" w:space="0" w:color="000000"/>
              <w:bottom w:val="single" w:sz="4" w:space="0" w:color="000000"/>
              <w:right w:val="single" w:sz="4" w:space="0" w:color="000000"/>
            </w:tcBorders>
          </w:tcPr>
          <w:p w14:paraId="79211444" w14:textId="77777777" w:rsidR="00BA5817" w:rsidRPr="00FD1F1C" w:rsidRDefault="00BA5817" w:rsidP="00BA5817">
            <w:pPr>
              <w:widowControl w:val="0"/>
              <w:ind w:firstLine="0"/>
              <w:jc w:val="center"/>
              <w:rPr>
                <w:sz w:val="24"/>
                <w:lang w:val="en-US"/>
              </w:rPr>
            </w:pPr>
            <w:r w:rsidRPr="00FD1F1C">
              <w:rPr>
                <w:sz w:val="24"/>
                <w:lang w:val="en-US"/>
              </w:rPr>
              <w:t>4</w:t>
            </w:r>
          </w:p>
        </w:tc>
        <w:tc>
          <w:tcPr>
            <w:tcW w:w="1701" w:type="dxa"/>
            <w:tcBorders>
              <w:top w:val="single" w:sz="4" w:space="0" w:color="000000"/>
              <w:left w:val="single" w:sz="4" w:space="0" w:color="000000"/>
              <w:bottom w:val="single" w:sz="4" w:space="0" w:color="000000"/>
              <w:right w:val="single" w:sz="4" w:space="0" w:color="000000"/>
            </w:tcBorders>
          </w:tcPr>
          <w:p w14:paraId="0513658D" w14:textId="42135530" w:rsidR="00BA5817" w:rsidRPr="00FD1F1C" w:rsidRDefault="00BA5817" w:rsidP="00BA5817">
            <w:pPr>
              <w:widowControl w:val="0"/>
              <w:spacing w:line="240" w:lineRule="auto"/>
              <w:ind w:firstLine="0"/>
              <w:jc w:val="center"/>
              <w:rPr>
                <w:sz w:val="24"/>
                <w:lang w:val="en-US"/>
              </w:rPr>
            </w:pPr>
            <w:r w:rsidRPr="00FD1F1C">
              <w:rPr>
                <w:color w:val="00000A"/>
                <w:sz w:val="24"/>
                <w:lang w:val="en-US"/>
              </w:rPr>
              <w:t>Exam</w:t>
            </w:r>
          </w:p>
        </w:tc>
      </w:tr>
      <w:tr w:rsidR="00FF79EC" w:rsidRPr="00FD1F1C" w14:paraId="5A4E5F9F" w14:textId="77777777" w:rsidTr="00BA5817">
        <w:trPr>
          <w:trHeight w:val="20"/>
        </w:trPr>
        <w:tc>
          <w:tcPr>
            <w:tcW w:w="9639" w:type="dxa"/>
            <w:gridSpan w:val="4"/>
            <w:tcBorders>
              <w:top w:val="single" w:sz="4" w:space="0" w:color="000000"/>
              <w:left w:val="single" w:sz="4" w:space="0" w:color="000000"/>
              <w:bottom w:val="single" w:sz="4" w:space="0" w:color="000000"/>
              <w:right w:val="single" w:sz="4" w:space="0" w:color="000000"/>
            </w:tcBorders>
          </w:tcPr>
          <w:p w14:paraId="3C386383" w14:textId="21113CE6" w:rsidR="00FF79EC" w:rsidRPr="00FD1F1C" w:rsidRDefault="00E870CE">
            <w:pPr>
              <w:widowControl w:val="0"/>
              <w:spacing w:line="240" w:lineRule="auto"/>
              <w:ind w:firstLine="0"/>
              <w:jc w:val="center"/>
              <w:rPr>
                <w:b/>
                <w:sz w:val="24"/>
                <w:highlight w:val="white"/>
                <w:lang w:val="en-US"/>
              </w:rPr>
            </w:pPr>
            <w:r w:rsidRPr="00FD1F1C">
              <w:rPr>
                <w:b/>
                <w:sz w:val="24"/>
                <w:highlight w:val="white"/>
                <w:lang w:val="en-US"/>
              </w:rPr>
              <w:t xml:space="preserve">1.2 </w:t>
            </w:r>
            <w:r w:rsidR="00A674E2" w:rsidRPr="00FD1F1C">
              <w:rPr>
                <w:b/>
                <w:bCs/>
                <w:sz w:val="24"/>
                <w:lang w:val="en-US"/>
              </w:rPr>
              <w:t>Vocational Training Cycle</w:t>
            </w:r>
          </w:p>
        </w:tc>
      </w:tr>
      <w:tr w:rsidR="00A674E2" w:rsidRPr="00FD1F1C" w14:paraId="4C851353" w14:textId="77777777" w:rsidTr="00EA2464">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0BB73819" w14:textId="20AAA746"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PC 1</w:t>
            </w:r>
          </w:p>
        </w:tc>
        <w:tc>
          <w:tcPr>
            <w:tcW w:w="5533" w:type="dxa"/>
            <w:tcBorders>
              <w:top w:val="single" w:sz="4" w:space="0" w:color="000000"/>
              <w:left w:val="single" w:sz="4" w:space="0" w:color="000000"/>
              <w:bottom w:val="single" w:sz="4" w:space="0" w:color="000000"/>
              <w:right w:val="single" w:sz="4" w:space="0" w:color="000000"/>
            </w:tcBorders>
            <w:vAlign w:val="center"/>
          </w:tcPr>
          <w:p w14:paraId="0EEFC8B0" w14:textId="224E8A93"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General Game Theory</w:t>
            </w:r>
          </w:p>
        </w:tc>
        <w:tc>
          <w:tcPr>
            <w:tcW w:w="1273" w:type="dxa"/>
            <w:tcBorders>
              <w:top w:val="single" w:sz="4" w:space="0" w:color="000000"/>
              <w:left w:val="single" w:sz="4" w:space="0" w:color="000000"/>
              <w:bottom w:val="single" w:sz="4" w:space="0" w:color="000000"/>
              <w:right w:val="single" w:sz="4" w:space="0" w:color="000000"/>
            </w:tcBorders>
          </w:tcPr>
          <w:p w14:paraId="1FF2C4DB" w14:textId="77777777" w:rsidR="00A674E2" w:rsidRPr="00FD1F1C" w:rsidRDefault="00A674E2" w:rsidP="00A674E2">
            <w:pPr>
              <w:widowControl w:val="0"/>
              <w:spacing w:line="240" w:lineRule="auto"/>
              <w:ind w:firstLine="0"/>
              <w:jc w:val="center"/>
              <w:rPr>
                <w:b/>
                <w:sz w:val="24"/>
                <w:highlight w:val="yellow"/>
                <w:lang w:val="en-US"/>
              </w:rPr>
            </w:pPr>
            <w:r w:rsidRPr="00FD1F1C">
              <w:rPr>
                <w:sz w:val="24"/>
                <w:highlight w:val="white"/>
                <w:lang w:val="en-US"/>
              </w:rPr>
              <w:t>5</w:t>
            </w:r>
          </w:p>
        </w:tc>
        <w:tc>
          <w:tcPr>
            <w:tcW w:w="1701" w:type="dxa"/>
            <w:tcBorders>
              <w:top w:val="single" w:sz="4" w:space="0" w:color="000000"/>
              <w:left w:val="single" w:sz="4" w:space="0" w:color="000000"/>
              <w:bottom w:val="single" w:sz="4" w:space="0" w:color="000000"/>
              <w:right w:val="single" w:sz="4" w:space="0" w:color="000000"/>
            </w:tcBorders>
          </w:tcPr>
          <w:p w14:paraId="3F76D2E3" w14:textId="1E2A2E9B" w:rsidR="00A674E2" w:rsidRPr="00FD1F1C" w:rsidRDefault="00A674E2" w:rsidP="00A674E2">
            <w:pPr>
              <w:widowControl w:val="0"/>
              <w:spacing w:line="240" w:lineRule="auto"/>
              <w:ind w:firstLine="0"/>
              <w:jc w:val="center"/>
              <w:rPr>
                <w:sz w:val="24"/>
                <w:highlight w:val="white"/>
                <w:lang w:val="en-US"/>
              </w:rPr>
            </w:pPr>
            <w:r w:rsidRPr="00FD1F1C">
              <w:rPr>
                <w:color w:val="00000A"/>
                <w:sz w:val="24"/>
                <w:lang w:val="en-US"/>
              </w:rPr>
              <w:t>Exam</w:t>
            </w:r>
          </w:p>
        </w:tc>
      </w:tr>
      <w:tr w:rsidR="00A674E2" w:rsidRPr="00FD1F1C" w14:paraId="01665F6B" w14:textId="77777777" w:rsidTr="00EA2464">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28432E39" w14:textId="0061B080"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PC 2</w:t>
            </w:r>
          </w:p>
        </w:tc>
        <w:tc>
          <w:tcPr>
            <w:tcW w:w="5533" w:type="dxa"/>
            <w:tcBorders>
              <w:top w:val="single" w:sz="4" w:space="0" w:color="000000"/>
              <w:left w:val="single" w:sz="4" w:space="0" w:color="000000"/>
              <w:bottom w:val="single" w:sz="4" w:space="0" w:color="000000"/>
              <w:right w:val="single" w:sz="4" w:space="0" w:color="000000"/>
            </w:tcBorders>
            <w:vAlign w:val="center"/>
          </w:tcPr>
          <w:p w14:paraId="3450F6BB" w14:textId="6C463BB3"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Construction of Mathematical Models in Natural Science</w:t>
            </w:r>
          </w:p>
        </w:tc>
        <w:tc>
          <w:tcPr>
            <w:tcW w:w="1273" w:type="dxa"/>
            <w:tcBorders>
              <w:top w:val="single" w:sz="4" w:space="0" w:color="000000"/>
              <w:left w:val="single" w:sz="4" w:space="0" w:color="000000"/>
              <w:bottom w:val="single" w:sz="4" w:space="0" w:color="000000"/>
              <w:right w:val="single" w:sz="4" w:space="0" w:color="000000"/>
            </w:tcBorders>
          </w:tcPr>
          <w:p w14:paraId="21163C5A" w14:textId="77777777" w:rsidR="00A674E2" w:rsidRPr="00FD1F1C" w:rsidRDefault="00A674E2" w:rsidP="00A674E2">
            <w:pPr>
              <w:widowControl w:val="0"/>
              <w:spacing w:line="240" w:lineRule="auto"/>
              <w:ind w:firstLine="0"/>
              <w:jc w:val="center"/>
              <w:rPr>
                <w:b/>
                <w:sz w:val="24"/>
                <w:highlight w:val="yellow"/>
                <w:lang w:val="en-US"/>
              </w:rPr>
            </w:pPr>
            <w:r w:rsidRPr="00FD1F1C">
              <w:rPr>
                <w:sz w:val="24"/>
                <w:highlight w:val="white"/>
                <w:lang w:val="en-US"/>
              </w:rPr>
              <w:t>5,5</w:t>
            </w:r>
          </w:p>
        </w:tc>
        <w:tc>
          <w:tcPr>
            <w:tcW w:w="1701" w:type="dxa"/>
            <w:tcBorders>
              <w:top w:val="single" w:sz="4" w:space="0" w:color="000000"/>
              <w:left w:val="single" w:sz="4" w:space="0" w:color="000000"/>
              <w:bottom w:val="single" w:sz="4" w:space="0" w:color="000000"/>
              <w:right w:val="single" w:sz="4" w:space="0" w:color="000000"/>
            </w:tcBorders>
          </w:tcPr>
          <w:p w14:paraId="6D16090E" w14:textId="53796F88" w:rsidR="00A674E2" w:rsidRPr="00FD1F1C" w:rsidRDefault="00A674E2" w:rsidP="00A674E2">
            <w:pPr>
              <w:widowControl w:val="0"/>
              <w:spacing w:line="240" w:lineRule="auto"/>
              <w:ind w:firstLine="0"/>
              <w:jc w:val="center"/>
              <w:rPr>
                <w:sz w:val="24"/>
                <w:highlight w:val="white"/>
                <w:lang w:val="en-US"/>
              </w:rPr>
            </w:pPr>
            <w:r w:rsidRPr="00FD1F1C">
              <w:rPr>
                <w:color w:val="00000A"/>
                <w:sz w:val="24"/>
                <w:lang w:val="en-US"/>
              </w:rPr>
              <w:t>Credit</w:t>
            </w:r>
          </w:p>
        </w:tc>
      </w:tr>
      <w:tr w:rsidR="00A674E2" w:rsidRPr="00FD1F1C" w14:paraId="6A007B1E" w14:textId="77777777" w:rsidTr="00EA2464">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4F672CC4" w14:textId="40CF82FF"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PC 3</w:t>
            </w:r>
          </w:p>
        </w:tc>
        <w:tc>
          <w:tcPr>
            <w:tcW w:w="5533" w:type="dxa"/>
            <w:tcBorders>
              <w:top w:val="single" w:sz="4" w:space="0" w:color="000000"/>
              <w:left w:val="single" w:sz="4" w:space="0" w:color="000000"/>
              <w:bottom w:val="single" w:sz="4" w:space="0" w:color="000000"/>
              <w:right w:val="single" w:sz="4" w:space="0" w:color="000000"/>
            </w:tcBorders>
            <w:vAlign w:val="center"/>
          </w:tcPr>
          <w:p w14:paraId="442D2B14" w14:textId="229FF6C4"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Statistical Methods of Recognition</w:t>
            </w:r>
          </w:p>
        </w:tc>
        <w:tc>
          <w:tcPr>
            <w:tcW w:w="1273" w:type="dxa"/>
            <w:tcBorders>
              <w:top w:val="single" w:sz="4" w:space="0" w:color="000000"/>
              <w:left w:val="single" w:sz="4" w:space="0" w:color="000000"/>
              <w:bottom w:val="single" w:sz="4" w:space="0" w:color="000000"/>
              <w:right w:val="single" w:sz="4" w:space="0" w:color="000000"/>
            </w:tcBorders>
          </w:tcPr>
          <w:p w14:paraId="13DA7556" w14:textId="77777777" w:rsidR="00A674E2" w:rsidRPr="00FD1F1C" w:rsidRDefault="00A674E2" w:rsidP="00A674E2">
            <w:pPr>
              <w:widowControl w:val="0"/>
              <w:spacing w:line="240" w:lineRule="auto"/>
              <w:ind w:firstLine="0"/>
              <w:jc w:val="center"/>
              <w:rPr>
                <w:b/>
                <w:sz w:val="24"/>
                <w:highlight w:val="yellow"/>
                <w:lang w:val="en-US"/>
              </w:rPr>
            </w:pPr>
            <w:r w:rsidRPr="00FD1F1C">
              <w:rPr>
                <w:sz w:val="24"/>
                <w:highlight w:val="white"/>
                <w:lang w:val="en-US"/>
              </w:rPr>
              <w:t>6</w:t>
            </w:r>
          </w:p>
        </w:tc>
        <w:tc>
          <w:tcPr>
            <w:tcW w:w="1701" w:type="dxa"/>
            <w:tcBorders>
              <w:top w:val="single" w:sz="4" w:space="0" w:color="000000"/>
              <w:left w:val="single" w:sz="4" w:space="0" w:color="000000"/>
              <w:bottom w:val="single" w:sz="4" w:space="0" w:color="000000"/>
              <w:right w:val="single" w:sz="4" w:space="0" w:color="000000"/>
            </w:tcBorders>
          </w:tcPr>
          <w:p w14:paraId="3ED41A44" w14:textId="752BDD24" w:rsidR="00A674E2" w:rsidRPr="00FD1F1C" w:rsidRDefault="00A674E2" w:rsidP="00A674E2">
            <w:pPr>
              <w:widowControl w:val="0"/>
              <w:spacing w:line="240" w:lineRule="auto"/>
              <w:ind w:firstLine="0"/>
              <w:jc w:val="center"/>
              <w:rPr>
                <w:sz w:val="24"/>
                <w:highlight w:val="white"/>
                <w:lang w:val="en-US"/>
              </w:rPr>
            </w:pPr>
            <w:r w:rsidRPr="00FD1F1C">
              <w:rPr>
                <w:color w:val="00000A"/>
                <w:sz w:val="24"/>
                <w:lang w:val="en-US"/>
              </w:rPr>
              <w:t>Exam</w:t>
            </w:r>
          </w:p>
        </w:tc>
      </w:tr>
      <w:tr w:rsidR="00A674E2" w:rsidRPr="00FD1F1C" w14:paraId="6D285E77" w14:textId="77777777" w:rsidTr="00EA2464">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2F8014A0" w14:textId="0B9F05E2"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PC 4</w:t>
            </w:r>
          </w:p>
        </w:tc>
        <w:tc>
          <w:tcPr>
            <w:tcW w:w="5533" w:type="dxa"/>
            <w:tcBorders>
              <w:top w:val="single" w:sz="4" w:space="0" w:color="000000"/>
              <w:left w:val="single" w:sz="4" w:space="0" w:color="000000"/>
              <w:bottom w:val="single" w:sz="4" w:space="0" w:color="000000"/>
              <w:right w:val="single" w:sz="4" w:space="0" w:color="000000"/>
            </w:tcBorders>
            <w:vAlign w:val="center"/>
          </w:tcPr>
          <w:p w14:paraId="5FA41916" w14:textId="292D7643"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Models and Decision Making under Uncertainty</w:t>
            </w:r>
          </w:p>
        </w:tc>
        <w:tc>
          <w:tcPr>
            <w:tcW w:w="1273" w:type="dxa"/>
            <w:tcBorders>
              <w:top w:val="single" w:sz="4" w:space="0" w:color="000000"/>
              <w:left w:val="single" w:sz="4" w:space="0" w:color="000000"/>
              <w:bottom w:val="single" w:sz="4" w:space="0" w:color="000000"/>
              <w:right w:val="single" w:sz="4" w:space="0" w:color="000000"/>
            </w:tcBorders>
          </w:tcPr>
          <w:p w14:paraId="35634E77" w14:textId="77777777" w:rsidR="00A674E2" w:rsidRPr="00FD1F1C" w:rsidRDefault="00A674E2" w:rsidP="00A674E2">
            <w:pPr>
              <w:widowControl w:val="0"/>
              <w:spacing w:line="240" w:lineRule="auto"/>
              <w:ind w:firstLine="0"/>
              <w:jc w:val="center"/>
              <w:rPr>
                <w:b/>
                <w:sz w:val="24"/>
                <w:highlight w:val="yellow"/>
                <w:lang w:val="en-US"/>
              </w:rPr>
            </w:pPr>
            <w:r w:rsidRPr="00FD1F1C">
              <w:rPr>
                <w:sz w:val="24"/>
                <w:highlight w:val="white"/>
                <w:lang w:val="en-US"/>
              </w:rPr>
              <w:t>3,5</w:t>
            </w:r>
          </w:p>
        </w:tc>
        <w:tc>
          <w:tcPr>
            <w:tcW w:w="1701" w:type="dxa"/>
            <w:tcBorders>
              <w:top w:val="single" w:sz="4" w:space="0" w:color="000000"/>
              <w:left w:val="single" w:sz="4" w:space="0" w:color="000000"/>
              <w:bottom w:val="single" w:sz="4" w:space="0" w:color="000000"/>
              <w:right w:val="single" w:sz="4" w:space="0" w:color="000000"/>
            </w:tcBorders>
          </w:tcPr>
          <w:p w14:paraId="3DC5ED2B" w14:textId="6804CF3F" w:rsidR="00A674E2" w:rsidRPr="00FD1F1C" w:rsidRDefault="00A674E2" w:rsidP="00A674E2">
            <w:pPr>
              <w:widowControl w:val="0"/>
              <w:spacing w:line="240" w:lineRule="auto"/>
              <w:ind w:firstLine="0"/>
              <w:jc w:val="center"/>
              <w:rPr>
                <w:sz w:val="24"/>
                <w:highlight w:val="white"/>
                <w:lang w:val="en-US"/>
              </w:rPr>
            </w:pPr>
            <w:r w:rsidRPr="00FD1F1C">
              <w:rPr>
                <w:color w:val="00000A"/>
                <w:sz w:val="24"/>
                <w:lang w:val="en-US"/>
              </w:rPr>
              <w:t>Credit</w:t>
            </w:r>
          </w:p>
        </w:tc>
      </w:tr>
      <w:tr w:rsidR="003732B9" w:rsidRPr="00FD1F1C" w14:paraId="6A5C48E2" w14:textId="77777777" w:rsidTr="00EA2464">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5CAD7970" w14:textId="77777777" w:rsidR="003732B9" w:rsidRPr="00FD1F1C" w:rsidRDefault="003732B9" w:rsidP="00A674E2">
            <w:pPr>
              <w:widowControl w:val="0"/>
              <w:spacing w:line="240" w:lineRule="auto"/>
              <w:ind w:firstLine="0"/>
              <w:jc w:val="left"/>
              <w:rPr>
                <w:sz w:val="24"/>
                <w:highlight w:val="white"/>
                <w:lang w:val="en-US"/>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0618A923" w14:textId="4AC31B4B" w:rsidR="003732B9" w:rsidRPr="00FD1F1C" w:rsidRDefault="003732B9" w:rsidP="00A674E2">
            <w:pPr>
              <w:widowControl w:val="0"/>
              <w:spacing w:line="240" w:lineRule="auto"/>
              <w:ind w:firstLine="0"/>
              <w:jc w:val="left"/>
              <w:rPr>
                <w:sz w:val="24"/>
                <w:highlight w:val="white"/>
                <w:lang w:val="en-US"/>
              </w:rPr>
            </w:pPr>
            <w:r w:rsidRPr="00FD1F1C">
              <w:rPr>
                <w:sz w:val="24"/>
                <w:lang w:val="en-US"/>
              </w:rPr>
              <w:t>Completion of a master's thesis</w:t>
            </w:r>
          </w:p>
        </w:tc>
        <w:tc>
          <w:tcPr>
            <w:tcW w:w="1273" w:type="dxa"/>
            <w:tcBorders>
              <w:top w:val="single" w:sz="4" w:space="0" w:color="000000"/>
              <w:left w:val="single" w:sz="4" w:space="0" w:color="000000"/>
              <w:bottom w:val="single" w:sz="4" w:space="0" w:color="000000"/>
              <w:right w:val="single" w:sz="4" w:space="0" w:color="000000"/>
            </w:tcBorders>
          </w:tcPr>
          <w:p w14:paraId="7B1D6952" w14:textId="77777777" w:rsidR="003732B9" w:rsidRPr="00FD1F1C" w:rsidRDefault="003732B9" w:rsidP="00A674E2">
            <w:pPr>
              <w:widowControl w:val="0"/>
              <w:spacing w:line="240" w:lineRule="auto"/>
              <w:ind w:firstLine="0"/>
              <w:jc w:val="center"/>
              <w:rPr>
                <w:sz w:val="24"/>
                <w:highlight w:val="white"/>
                <w:lang w:val="en-US"/>
              </w:rPr>
            </w:pPr>
          </w:p>
        </w:tc>
        <w:tc>
          <w:tcPr>
            <w:tcW w:w="1701" w:type="dxa"/>
            <w:tcBorders>
              <w:top w:val="single" w:sz="4" w:space="0" w:color="000000"/>
              <w:left w:val="single" w:sz="4" w:space="0" w:color="000000"/>
              <w:bottom w:val="single" w:sz="4" w:space="0" w:color="000000"/>
              <w:right w:val="single" w:sz="4" w:space="0" w:color="000000"/>
            </w:tcBorders>
          </w:tcPr>
          <w:p w14:paraId="325E652D" w14:textId="77777777" w:rsidR="003732B9" w:rsidRPr="00FD1F1C" w:rsidRDefault="003732B9" w:rsidP="00A674E2">
            <w:pPr>
              <w:widowControl w:val="0"/>
              <w:spacing w:line="240" w:lineRule="auto"/>
              <w:ind w:firstLine="0"/>
              <w:jc w:val="center"/>
              <w:rPr>
                <w:color w:val="00000A"/>
                <w:sz w:val="24"/>
                <w:lang w:val="en-US"/>
              </w:rPr>
            </w:pPr>
          </w:p>
        </w:tc>
      </w:tr>
      <w:tr w:rsidR="00A674E2" w:rsidRPr="00FD1F1C" w14:paraId="3E1F33E1" w14:textId="77777777" w:rsidTr="00865E00">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51C6396D" w14:textId="6C8A06EF"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 xml:space="preserve">PC  </w:t>
            </w:r>
            <w:r w:rsidR="003732B9" w:rsidRPr="00FD1F1C">
              <w:rPr>
                <w:sz w:val="24"/>
                <w:highlight w:val="white"/>
                <w:lang w:val="en-US"/>
              </w:rPr>
              <w:t>5</w:t>
            </w:r>
          </w:p>
        </w:tc>
        <w:tc>
          <w:tcPr>
            <w:tcW w:w="5533" w:type="dxa"/>
            <w:tcBorders>
              <w:top w:val="single" w:sz="4" w:space="0" w:color="000000"/>
              <w:left w:val="single" w:sz="4" w:space="0" w:color="000000"/>
              <w:bottom w:val="single" w:sz="4" w:space="0" w:color="000000"/>
              <w:right w:val="single" w:sz="4" w:space="0" w:color="000000"/>
            </w:tcBorders>
            <w:vAlign w:val="center"/>
          </w:tcPr>
          <w:p w14:paraId="3C95E09E" w14:textId="20EECD54"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Scientific Work on the Topic of Master's Thesis</w:t>
            </w:r>
            <w:r w:rsidR="003732B9" w:rsidRPr="00FD1F1C">
              <w:rPr>
                <w:sz w:val="24"/>
                <w:highlight w:val="white"/>
                <w:lang w:val="en-US"/>
              </w:rPr>
              <w:t>:</w:t>
            </w:r>
          </w:p>
        </w:tc>
        <w:tc>
          <w:tcPr>
            <w:tcW w:w="1273" w:type="dxa"/>
            <w:tcBorders>
              <w:top w:val="single" w:sz="4" w:space="0" w:color="000000"/>
              <w:left w:val="single" w:sz="4" w:space="0" w:color="000000"/>
              <w:bottom w:val="single" w:sz="4" w:space="0" w:color="000000"/>
              <w:right w:val="single" w:sz="4" w:space="0" w:color="000000"/>
            </w:tcBorders>
          </w:tcPr>
          <w:p w14:paraId="5CD6EBF5" w14:textId="77777777" w:rsidR="00A674E2" w:rsidRPr="00FD1F1C" w:rsidRDefault="00A674E2" w:rsidP="00A674E2">
            <w:pPr>
              <w:widowControl w:val="0"/>
              <w:spacing w:line="240" w:lineRule="auto"/>
              <w:ind w:firstLine="0"/>
              <w:jc w:val="center"/>
              <w:rPr>
                <w:sz w:val="24"/>
                <w:highlight w:val="white"/>
                <w:lang w:val="en-US"/>
              </w:rPr>
            </w:pPr>
          </w:p>
        </w:tc>
        <w:tc>
          <w:tcPr>
            <w:tcW w:w="1701" w:type="dxa"/>
            <w:tcBorders>
              <w:top w:val="single" w:sz="4" w:space="0" w:color="000000"/>
              <w:left w:val="single" w:sz="4" w:space="0" w:color="000000"/>
              <w:bottom w:val="single" w:sz="4" w:space="0" w:color="000000"/>
              <w:right w:val="single" w:sz="4" w:space="0" w:color="000000"/>
            </w:tcBorders>
          </w:tcPr>
          <w:p w14:paraId="3C26F8AF" w14:textId="77777777" w:rsidR="00A674E2" w:rsidRPr="00FD1F1C" w:rsidRDefault="00A674E2" w:rsidP="00A674E2">
            <w:pPr>
              <w:widowControl w:val="0"/>
              <w:spacing w:line="240" w:lineRule="auto"/>
              <w:ind w:firstLine="0"/>
              <w:jc w:val="center"/>
              <w:rPr>
                <w:sz w:val="24"/>
                <w:highlight w:val="white"/>
                <w:lang w:val="en-US"/>
              </w:rPr>
            </w:pPr>
          </w:p>
        </w:tc>
      </w:tr>
      <w:tr w:rsidR="00A674E2" w:rsidRPr="00FD1F1C" w14:paraId="25488691" w14:textId="77777777" w:rsidTr="00865E00">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4E162491" w14:textId="5004DC76"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 xml:space="preserve">PC </w:t>
            </w:r>
            <w:r w:rsidR="003732B9" w:rsidRPr="00FD1F1C">
              <w:rPr>
                <w:sz w:val="24"/>
                <w:highlight w:val="white"/>
                <w:lang w:val="en-US"/>
              </w:rPr>
              <w:t>5</w:t>
            </w:r>
            <w:r w:rsidRPr="00FD1F1C">
              <w:rPr>
                <w:sz w:val="24"/>
                <w:highlight w:val="white"/>
                <w:lang w:val="en-US"/>
              </w:rPr>
              <w:t>.1</w:t>
            </w:r>
          </w:p>
        </w:tc>
        <w:tc>
          <w:tcPr>
            <w:tcW w:w="5533" w:type="dxa"/>
            <w:tcBorders>
              <w:top w:val="single" w:sz="4" w:space="0" w:color="000000"/>
              <w:left w:val="single" w:sz="4" w:space="0" w:color="000000"/>
              <w:bottom w:val="single" w:sz="4" w:space="0" w:color="000000"/>
              <w:right w:val="single" w:sz="4" w:space="0" w:color="000000"/>
            </w:tcBorders>
            <w:vAlign w:val="center"/>
          </w:tcPr>
          <w:p w14:paraId="4285A2BF" w14:textId="112D9D7B"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1. Fundamentals of Scientific Research</w:t>
            </w:r>
          </w:p>
        </w:tc>
        <w:tc>
          <w:tcPr>
            <w:tcW w:w="1273" w:type="dxa"/>
            <w:tcBorders>
              <w:top w:val="single" w:sz="4" w:space="0" w:color="000000"/>
              <w:left w:val="single" w:sz="4" w:space="0" w:color="000000"/>
              <w:bottom w:val="single" w:sz="4" w:space="0" w:color="000000"/>
              <w:right w:val="single" w:sz="4" w:space="0" w:color="000000"/>
            </w:tcBorders>
          </w:tcPr>
          <w:p w14:paraId="1BC14B96" w14:textId="77777777" w:rsidR="00A674E2" w:rsidRPr="00FD1F1C" w:rsidRDefault="00A674E2" w:rsidP="00A674E2">
            <w:pPr>
              <w:widowControl w:val="0"/>
              <w:spacing w:line="240" w:lineRule="auto"/>
              <w:ind w:firstLine="0"/>
              <w:jc w:val="center"/>
              <w:rPr>
                <w:sz w:val="24"/>
                <w:highlight w:val="white"/>
                <w:lang w:val="en-US"/>
              </w:rPr>
            </w:pPr>
            <w:r w:rsidRPr="00FD1F1C">
              <w:rPr>
                <w:sz w:val="24"/>
                <w:highlight w:val="white"/>
                <w:lang w:val="en-US"/>
              </w:rPr>
              <w:t>2</w:t>
            </w:r>
          </w:p>
        </w:tc>
        <w:tc>
          <w:tcPr>
            <w:tcW w:w="1701" w:type="dxa"/>
            <w:tcBorders>
              <w:top w:val="single" w:sz="4" w:space="0" w:color="000000"/>
              <w:left w:val="single" w:sz="4" w:space="0" w:color="000000"/>
              <w:bottom w:val="single" w:sz="4" w:space="0" w:color="000000"/>
              <w:right w:val="single" w:sz="4" w:space="0" w:color="000000"/>
            </w:tcBorders>
          </w:tcPr>
          <w:p w14:paraId="617D76EF" w14:textId="6C52892B" w:rsidR="00A674E2" w:rsidRPr="00FD1F1C" w:rsidRDefault="00A674E2" w:rsidP="00A674E2">
            <w:pPr>
              <w:widowControl w:val="0"/>
              <w:spacing w:line="240" w:lineRule="auto"/>
              <w:ind w:firstLine="0"/>
              <w:jc w:val="center"/>
              <w:rPr>
                <w:sz w:val="24"/>
                <w:highlight w:val="white"/>
                <w:lang w:val="en-US"/>
              </w:rPr>
            </w:pPr>
            <w:r w:rsidRPr="00FD1F1C">
              <w:rPr>
                <w:color w:val="00000A"/>
                <w:sz w:val="24"/>
                <w:lang w:val="en-US"/>
              </w:rPr>
              <w:t>Credit</w:t>
            </w:r>
          </w:p>
        </w:tc>
      </w:tr>
      <w:tr w:rsidR="00A674E2" w:rsidRPr="00FD1F1C" w14:paraId="483C0115" w14:textId="77777777" w:rsidTr="00865E00">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6A5F370C" w14:textId="0E1339C1"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 xml:space="preserve">PC </w:t>
            </w:r>
            <w:r w:rsidR="003732B9" w:rsidRPr="00FD1F1C">
              <w:rPr>
                <w:sz w:val="24"/>
                <w:highlight w:val="white"/>
                <w:lang w:val="en-US"/>
              </w:rPr>
              <w:t>5</w:t>
            </w:r>
            <w:r w:rsidRPr="00FD1F1C">
              <w:rPr>
                <w:sz w:val="24"/>
                <w:highlight w:val="white"/>
                <w:lang w:val="en-US"/>
              </w:rPr>
              <w:t>.2</w:t>
            </w:r>
          </w:p>
        </w:tc>
        <w:tc>
          <w:tcPr>
            <w:tcW w:w="5533" w:type="dxa"/>
            <w:tcBorders>
              <w:top w:val="single" w:sz="4" w:space="0" w:color="000000"/>
              <w:left w:val="single" w:sz="4" w:space="0" w:color="000000"/>
              <w:bottom w:val="single" w:sz="4" w:space="0" w:color="000000"/>
              <w:right w:val="single" w:sz="4" w:space="0" w:color="000000"/>
            </w:tcBorders>
            <w:vAlign w:val="center"/>
          </w:tcPr>
          <w:p w14:paraId="61CFC769" w14:textId="10FC4F50"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2. Research Work on the Topic of Master's Thesis</w:t>
            </w:r>
          </w:p>
        </w:tc>
        <w:tc>
          <w:tcPr>
            <w:tcW w:w="1273" w:type="dxa"/>
            <w:tcBorders>
              <w:top w:val="single" w:sz="4" w:space="0" w:color="000000"/>
              <w:left w:val="single" w:sz="4" w:space="0" w:color="000000"/>
              <w:bottom w:val="single" w:sz="4" w:space="0" w:color="000000"/>
              <w:right w:val="single" w:sz="4" w:space="0" w:color="000000"/>
            </w:tcBorders>
          </w:tcPr>
          <w:p w14:paraId="7B21F13D" w14:textId="25D4B6EA" w:rsidR="00A674E2" w:rsidRPr="00FD1F1C" w:rsidRDefault="003732B9" w:rsidP="00A674E2">
            <w:pPr>
              <w:widowControl w:val="0"/>
              <w:spacing w:line="240" w:lineRule="auto"/>
              <w:ind w:firstLine="0"/>
              <w:jc w:val="center"/>
              <w:rPr>
                <w:sz w:val="24"/>
                <w:highlight w:val="white"/>
                <w:lang w:val="en-US"/>
              </w:rPr>
            </w:pPr>
            <w:r w:rsidRPr="00FD1F1C">
              <w:rPr>
                <w:sz w:val="24"/>
                <w:highlight w:val="white"/>
                <w:lang w:val="en-US"/>
              </w:rPr>
              <w:t>4</w:t>
            </w:r>
          </w:p>
        </w:tc>
        <w:tc>
          <w:tcPr>
            <w:tcW w:w="1701" w:type="dxa"/>
            <w:tcBorders>
              <w:top w:val="single" w:sz="4" w:space="0" w:color="000000"/>
              <w:left w:val="single" w:sz="4" w:space="0" w:color="000000"/>
              <w:bottom w:val="single" w:sz="4" w:space="0" w:color="000000"/>
              <w:right w:val="single" w:sz="4" w:space="0" w:color="000000"/>
            </w:tcBorders>
          </w:tcPr>
          <w:p w14:paraId="6030B927" w14:textId="651A7D25" w:rsidR="00A674E2" w:rsidRPr="00FD1F1C" w:rsidRDefault="00A674E2" w:rsidP="00A674E2">
            <w:pPr>
              <w:widowControl w:val="0"/>
              <w:spacing w:line="240" w:lineRule="auto"/>
              <w:ind w:firstLine="0"/>
              <w:jc w:val="center"/>
              <w:rPr>
                <w:sz w:val="24"/>
                <w:highlight w:val="white"/>
                <w:lang w:val="en-US"/>
              </w:rPr>
            </w:pPr>
            <w:r w:rsidRPr="00FD1F1C">
              <w:rPr>
                <w:color w:val="00000A"/>
                <w:sz w:val="24"/>
                <w:lang w:val="en-US"/>
              </w:rPr>
              <w:t>Credit</w:t>
            </w:r>
          </w:p>
        </w:tc>
      </w:tr>
      <w:tr w:rsidR="00A674E2" w:rsidRPr="00FD1F1C" w14:paraId="2AD53D4D" w14:textId="77777777" w:rsidTr="00865E00">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41025C65" w14:textId="2EE6726F"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 xml:space="preserve">PC  </w:t>
            </w:r>
            <w:r w:rsidR="003732B9" w:rsidRPr="00FD1F1C">
              <w:rPr>
                <w:sz w:val="24"/>
                <w:highlight w:val="white"/>
                <w:lang w:val="en-US"/>
              </w:rPr>
              <w:t>6</w:t>
            </w:r>
          </w:p>
        </w:tc>
        <w:tc>
          <w:tcPr>
            <w:tcW w:w="5533" w:type="dxa"/>
            <w:tcBorders>
              <w:top w:val="single" w:sz="4" w:space="0" w:color="000000"/>
              <w:left w:val="single" w:sz="4" w:space="0" w:color="000000"/>
              <w:bottom w:val="single" w:sz="4" w:space="0" w:color="000000"/>
              <w:right w:val="single" w:sz="4" w:space="0" w:color="000000"/>
            </w:tcBorders>
            <w:vAlign w:val="center"/>
          </w:tcPr>
          <w:p w14:paraId="129F5966" w14:textId="129B5498"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Practice</w:t>
            </w:r>
          </w:p>
        </w:tc>
        <w:tc>
          <w:tcPr>
            <w:tcW w:w="1273" w:type="dxa"/>
            <w:tcBorders>
              <w:top w:val="single" w:sz="4" w:space="0" w:color="000000"/>
              <w:left w:val="single" w:sz="4" w:space="0" w:color="000000"/>
              <w:bottom w:val="single" w:sz="4" w:space="0" w:color="000000"/>
              <w:right w:val="single" w:sz="4" w:space="0" w:color="000000"/>
            </w:tcBorders>
          </w:tcPr>
          <w:p w14:paraId="06355535" w14:textId="0891BE37" w:rsidR="00A674E2" w:rsidRPr="00FD1F1C" w:rsidRDefault="003732B9" w:rsidP="00A674E2">
            <w:pPr>
              <w:widowControl w:val="0"/>
              <w:spacing w:line="240" w:lineRule="auto"/>
              <w:ind w:firstLine="0"/>
              <w:jc w:val="center"/>
              <w:rPr>
                <w:sz w:val="24"/>
                <w:highlight w:val="white"/>
                <w:lang w:val="en-US"/>
              </w:rPr>
            </w:pPr>
            <w:r w:rsidRPr="00FD1F1C">
              <w:rPr>
                <w:sz w:val="24"/>
                <w:highlight w:val="white"/>
                <w:lang w:val="en-US"/>
              </w:rPr>
              <w:t>14</w:t>
            </w:r>
          </w:p>
        </w:tc>
        <w:tc>
          <w:tcPr>
            <w:tcW w:w="1701" w:type="dxa"/>
            <w:tcBorders>
              <w:top w:val="single" w:sz="4" w:space="0" w:color="000000"/>
              <w:left w:val="single" w:sz="4" w:space="0" w:color="000000"/>
              <w:bottom w:val="single" w:sz="4" w:space="0" w:color="000000"/>
              <w:right w:val="single" w:sz="4" w:space="0" w:color="000000"/>
            </w:tcBorders>
          </w:tcPr>
          <w:p w14:paraId="471279BE" w14:textId="05DB5B14" w:rsidR="00A674E2" w:rsidRPr="00FD1F1C" w:rsidRDefault="00A674E2" w:rsidP="00A674E2">
            <w:pPr>
              <w:widowControl w:val="0"/>
              <w:spacing w:line="240" w:lineRule="auto"/>
              <w:ind w:firstLine="0"/>
              <w:jc w:val="center"/>
              <w:rPr>
                <w:sz w:val="24"/>
                <w:highlight w:val="white"/>
                <w:lang w:val="en-US"/>
              </w:rPr>
            </w:pPr>
            <w:r w:rsidRPr="00FD1F1C">
              <w:rPr>
                <w:color w:val="00000A"/>
                <w:sz w:val="24"/>
                <w:lang w:val="en-US"/>
              </w:rPr>
              <w:t>Credit</w:t>
            </w:r>
          </w:p>
        </w:tc>
      </w:tr>
      <w:tr w:rsidR="00A674E2" w:rsidRPr="00FD1F1C" w14:paraId="3A78EECB" w14:textId="77777777" w:rsidTr="00865E00">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519D6D31" w14:textId="568FFED8"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 xml:space="preserve">PC </w:t>
            </w:r>
            <w:r w:rsidR="003732B9" w:rsidRPr="00FD1F1C">
              <w:rPr>
                <w:sz w:val="24"/>
                <w:highlight w:val="white"/>
                <w:lang w:val="en-US"/>
              </w:rPr>
              <w:t>7</w:t>
            </w:r>
          </w:p>
        </w:tc>
        <w:tc>
          <w:tcPr>
            <w:tcW w:w="5533" w:type="dxa"/>
            <w:tcBorders>
              <w:top w:val="single" w:sz="4" w:space="0" w:color="000000"/>
              <w:left w:val="single" w:sz="4" w:space="0" w:color="000000"/>
              <w:bottom w:val="single" w:sz="4" w:space="0" w:color="000000"/>
              <w:right w:val="single" w:sz="4" w:space="0" w:color="000000"/>
            </w:tcBorders>
            <w:vAlign w:val="center"/>
          </w:tcPr>
          <w:p w14:paraId="1F72CFD0" w14:textId="08F69C3E" w:rsidR="00A674E2" w:rsidRPr="00FD1F1C" w:rsidRDefault="00A674E2" w:rsidP="00A674E2">
            <w:pPr>
              <w:widowControl w:val="0"/>
              <w:spacing w:line="240" w:lineRule="auto"/>
              <w:ind w:firstLine="0"/>
              <w:jc w:val="left"/>
              <w:rPr>
                <w:sz w:val="24"/>
                <w:highlight w:val="white"/>
                <w:lang w:val="en-US"/>
              </w:rPr>
            </w:pPr>
            <w:r w:rsidRPr="00FD1F1C">
              <w:rPr>
                <w:sz w:val="24"/>
                <w:highlight w:val="white"/>
                <w:lang w:val="en-US"/>
              </w:rPr>
              <w:t>Master's Thesis Implementation and Defence</w:t>
            </w:r>
          </w:p>
        </w:tc>
        <w:tc>
          <w:tcPr>
            <w:tcW w:w="1273" w:type="dxa"/>
            <w:tcBorders>
              <w:top w:val="single" w:sz="4" w:space="0" w:color="000000"/>
              <w:left w:val="single" w:sz="4" w:space="0" w:color="000000"/>
              <w:bottom w:val="single" w:sz="4" w:space="0" w:color="000000"/>
              <w:right w:val="single" w:sz="4" w:space="0" w:color="000000"/>
            </w:tcBorders>
          </w:tcPr>
          <w:p w14:paraId="129B1E54" w14:textId="7B784B31" w:rsidR="00A674E2" w:rsidRPr="00FD1F1C" w:rsidRDefault="00A674E2" w:rsidP="00A674E2">
            <w:pPr>
              <w:widowControl w:val="0"/>
              <w:spacing w:line="240" w:lineRule="auto"/>
              <w:ind w:firstLine="0"/>
              <w:jc w:val="center"/>
              <w:rPr>
                <w:sz w:val="24"/>
                <w:highlight w:val="white"/>
                <w:lang w:val="en-US"/>
              </w:rPr>
            </w:pPr>
            <w:r w:rsidRPr="00FD1F1C">
              <w:rPr>
                <w:sz w:val="24"/>
                <w:highlight w:val="white"/>
                <w:lang w:val="en-US"/>
              </w:rPr>
              <w:t>1</w:t>
            </w:r>
            <w:r w:rsidR="003732B9" w:rsidRPr="00FD1F1C">
              <w:rPr>
                <w:sz w:val="24"/>
                <w:highlight w:val="white"/>
                <w:lang w:val="en-US"/>
              </w:rPr>
              <w:t>2</w:t>
            </w:r>
          </w:p>
        </w:tc>
        <w:tc>
          <w:tcPr>
            <w:tcW w:w="1701" w:type="dxa"/>
            <w:tcBorders>
              <w:top w:val="single" w:sz="4" w:space="0" w:color="000000"/>
              <w:left w:val="single" w:sz="4" w:space="0" w:color="000000"/>
              <w:bottom w:val="single" w:sz="4" w:space="0" w:color="000000"/>
              <w:right w:val="single" w:sz="4" w:space="0" w:color="000000"/>
            </w:tcBorders>
          </w:tcPr>
          <w:p w14:paraId="63E74618" w14:textId="30D60742" w:rsidR="00A674E2" w:rsidRPr="00FD1F1C" w:rsidRDefault="00A674E2" w:rsidP="00A674E2">
            <w:pPr>
              <w:widowControl w:val="0"/>
              <w:spacing w:line="240" w:lineRule="auto"/>
              <w:ind w:firstLine="0"/>
              <w:jc w:val="center"/>
              <w:rPr>
                <w:sz w:val="24"/>
                <w:highlight w:val="white"/>
                <w:lang w:val="en-US"/>
              </w:rPr>
            </w:pPr>
            <w:r w:rsidRPr="00FD1F1C">
              <w:rPr>
                <w:color w:val="202124"/>
                <w:sz w:val="24"/>
                <w:lang w:val="en-US"/>
              </w:rPr>
              <w:t>Graduation</w:t>
            </w:r>
          </w:p>
        </w:tc>
      </w:tr>
      <w:tr w:rsidR="00FF79EC" w:rsidRPr="00FD1F1C" w14:paraId="2A7A0761" w14:textId="77777777" w:rsidTr="00BA5817">
        <w:trPr>
          <w:trHeight w:val="20"/>
        </w:trPr>
        <w:tc>
          <w:tcPr>
            <w:tcW w:w="9639" w:type="dxa"/>
            <w:gridSpan w:val="4"/>
            <w:tcBorders>
              <w:top w:val="single" w:sz="4" w:space="0" w:color="000000"/>
              <w:left w:val="single" w:sz="4" w:space="0" w:color="000000"/>
              <w:bottom w:val="single" w:sz="4" w:space="0" w:color="000000"/>
              <w:right w:val="single" w:sz="4" w:space="0" w:color="000000"/>
            </w:tcBorders>
          </w:tcPr>
          <w:p w14:paraId="4C6DC70C" w14:textId="7538FC2C" w:rsidR="00FF79EC" w:rsidRPr="00FD1F1C" w:rsidRDefault="00E870CE">
            <w:pPr>
              <w:widowControl w:val="0"/>
              <w:spacing w:line="240" w:lineRule="auto"/>
              <w:ind w:firstLine="0"/>
              <w:jc w:val="center"/>
              <w:rPr>
                <w:b/>
                <w:sz w:val="24"/>
                <w:highlight w:val="white"/>
                <w:lang w:val="en-US"/>
              </w:rPr>
            </w:pPr>
            <w:r w:rsidRPr="00FD1F1C">
              <w:rPr>
                <w:b/>
                <w:sz w:val="24"/>
                <w:highlight w:val="white"/>
                <w:lang w:val="en-US"/>
              </w:rPr>
              <w:t xml:space="preserve">2. </w:t>
            </w:r>
            <w:r w:rsidR="00A674E2" w:rsidRPr="00FD1F1C">
              <w:rPr>
                <w:b/>
                <w:sz w:val="24"/>
                <w:lang w:val="en-US"/>
              </w:rPr>
              <w:t>Оptional educational components</w:t>
            </w:r>
          </w:p>
        </w:tc>
      </w:tr>
      <w:tr w:rsidR="00FF79EC" w:rsidRPr="00FD1F1C" w14:paraId="7044859D" w14:textId="77777777" w:rsidTr="00BA5817">
        <w:trPr>
          <w:trHeight w:val="20"/>
        </w:trPr>
        <w:tc>
          <w:tcPr>
            <w:tcW w:w="9639" w:type="dxa"/>
            <w:gridSpan w:val="4"/>
            <w:tcBorders>
              <w:top w:val="single" w:sz="4" w:space="0" w:color="000000"/>
              <w:left w:val="single" w:sz="4" w:space="0" w:color="000000"/>
              <w:bottom w:val="single" w:sz="4" w:space="0" w:color="000000"/>
              <w:right w:val="single" w:sz="4" w:space="0" w:color="000000"/>
            </w:tcBorders>
          </w:tcPr>
          <w:p w14:paraId="002112D2" w14:textId="77777777" w:rsidR="00A674E2" w:rsidRPr="00FD1F1C" w:rsidRDefault="00E870CE">
            <w:pPr>
              <w:widowControl w:val="0"/>
              <w:spacing w:line="240" w:lineRule="auto"/>
              <w:jc w:val="center"/>
              <w:rPr>
                <w:b/>
                <w:sz w:val="24"/>
                <w:lang w:val="en-US"/>
              </w:rPr>
            </w:pPr>
            <w:r w:rsidRPr="00FD1F1C">
              <w:rPr>
                <w:b/>
                <w:sz w:val="24"/>
                <w:lang w:val="en-US"/>
              </w:rPr>
              <w:t xml:space="preserve">2.1. </w:t>
            </w:r>
            <w:r w:rsidR="00A674E2" w:rsidRPr="00FD1F1C">
              <w:rPr>
                <w:b/>
                <w:sz w:val="24"/>
                <w:lang w:val="en-US"/>
              </w:rPr>
              <w:t xml:space="preserve">Vocational training cycle </w:t>
            </w:r>
          </w:p>
          <w:p w14:paraId="2C1D048E" w14:textId="6AF2CFF6" w:rsidR="00FF79EC" w:rsidRPr="00FD1F1C" w:rsidRDefault="00A674E2">
            <w:pPr>
              <w:widowControl w:val="0"/>
              <w:spacing w:line="240" w:lineRule="auto"/>
              <w:jc w:val="center"/>
              <w:rPr>
                <w:b/>
                <w:sz w:val="24"/>
                <w:highlight w:val="yellow"/>
                <w:lang w:val="en-US"/>
              </w:rPr>
            </w:pPr>
            <w:r w:rsidRPr="00FD1F1C">
              <w:rPr>
                <w:b/>
                <w:sz w:val="24"/>
                <w:lang w:val="en-US"/>
              </w:rPr>
              <w:t>(Оptional subjetcs from Faculty catalogue)</w:t>
            </w:r>
          </w:p>
        </w:tc>
      </w:tr>
      <w:tr w:rsidR="00CC6D5F" w:rsidRPr="00FD1F1C" w14:paraId="3EAF81DC" w14:textId="77777777" w:rsidTr="00B071A6">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0FC6C38F" w14:textId="373BB704" w:rsidR="00CC6D5F" w:rsidRPr="00FD1F1C" w:rsidRDefault="00CC6D5F" w:rsidP="00CC6D5F">
            <w:pPr>
              <w:widowControl w:val="0"/>
              <w:spacing w:line="240" w:lineRule="auto"/>
              <w:ind w:firstLine="0"/>
              <w:jc w:val="left"/>
              <w:rPr>
                <w:sz w:val="24"/>
                <w:highlight w:val="white"/>
                <w:lang w:val="en-US"/>
              </w:rPr>
            </w:pPr>
            <w:r w:rsidRPr="00FD1F1C">
              <w:rPr>
                <w:sz w:val="24"/>
                <w:highlight w:val="white"/>
                <w:lang w:val="en-US"/>
              </w:rPr>
              <w:t>PO 1</w:t>
            </w:r>
          </w:p>
        </w:tc>
        <w:tc>
          <w:tcPr>
            <w:tcW w:w="5533" w:type="dxa"/>
            <w:tcBorders>
              <w:top w:val="single" w:sz="4" w:space="0" w:color="000000"/>
              <w:left w:val="single" w:sz="4" w:space="0" w:color="000000"/>
              <w:bottom w:val="single" w:sz="4" w:space="0" w:color="000000"/>
              <w:right w:val="single" w:sz="4" w:space="0" w:color="000000"/>
            </w:tcBorders>
            <w:vAlign w:val="center"/>
          </w:tcPr>
          <w:p w14:paraId="5749119A" w14:textId="6BF91A2E" w:rsidR="00CC6D5F" w:rsidRPr="00FD1F1C" w:rsidRDefault="00CC6D5F" w:rsidP="00CC6D5F">
            <w:pPr>
              <w:widowControl w:val="0"/>
              <w:spacing w:line="240" w:lineRule="auto"/>
              <w:ind w:firstLine="0"/>
              <w:jc w:val="left"/>
              <w:rPr>
                <w:sz w:val="24"/>
                <w:highlight w:val="white"/>
                <w:lang w:val="en-US"/>
              </w:rPr>
            </w:pPr>
            <w:r w:rsidRPr="00FD1F1C">
              <w:rPr>
                <w:sz w:val="24"/>
                <w:highlight w:val="white"/>
                <w:lang w:val="en-US"/>
              </w:rPr>
              <w:t>Educational Component I of Faculty Catalog</w:t>
            </w:r>
          </w:p>
        </w:tc>
        <w:tc>
          <w:tcPr>
            <w:tcW w:w="1273" w:type="dxa"/>
            <w:tcBorders>
              <w:top w:val="single" w:sz="4" w:space="0" w:color="000000"/>
              <w:left w:val="single" w:sz="4" w:space="0" w:color="000000"/>
              <w:bottom w:val="single" w:sz="4" w:space="0" w:color="000000"/>
              <w:right w:val="single" w:sz="4" w:space="0" w:color="000000"/>
            </w:tcBorders>
          </w:tcPr>
          <w:p w14:paraId="293513D1" w14:textId="77777777" w:rsidR="00CC6D5F" w:rsidRPr="00FD1F1C" w:rsidRDefault="00CC6D5F" w:rsidP="00CC6D5F">
            <w:pPr>
              <w:widowControl w:val="0"/>
              <w:spacing w:line="240" w:lineRule="auto"/>
              <w:ind w:firstLine="0"/>
              <w:jc w:val="center"/>
              <w:rPr>
                <w:sz w:val="24"/>
                <w:lang w:val="en-US"/>
              </w:rPr>
            </w:pPr>
            <w:r w:rsidRPr="00FD1F1C">
              <w:rPr>
                <w:sz w:val="24"/>
                <w:lang w:val="en-US"/>
              </w:rPr>
              <w:t>4</w:t>
            </w:r>
          </w:p>
        </w:tc>
        <w:tc>
          <w:tcPr>
            <w:tcW w:w="1701" w:type="dxa"/>
            <w:tcBorders>
              <w:top w:val="single" w:sz="4" w:space="0" w:color="000000"/>
              <w:left w:val="single" w:sz="4" w:space="0" w:color="000000"/>
              <w:bottom w:val="single" w:sz="4" w:space="0" w:color="000000"/>
              <w:right w:val="single" w:sz="4" w:space="0" w:color="000000"/>
            </w:tcBorders>
          </w:tcPr>
          <w:p w14:paraId="74460EB7" w14:textId="32F4DBBE" w:rsidR="00CC6D5F" w:rsidRPr="00FD1F1C" w:rsidRDefault="00CC6D5F" w:rsidP="00CC6D5F">
            <w:pPr>
              <w:widowControl w:val="0"/>
              <w:spacing w:line="240" w:lineRule="auto"/>
              <w:ind w:firstLine="180"/>
              <w:jc w:val="left"/>
              <w:rPr>
                <w:sz w:val="24"/>
                <w:lang w:val="en-US"/>
              </w:rPr>
            </w:pPr>
            <w:r w:rsidRPr="00FD1F1C">
              <w:rPr>
                <w:color w:val="00000A"/>
                <w:sz w:val="24"/>
                <w:lang w:val="en-US"/>
              </w:rPr>
              <w:t>Credit</w:t>
            </w:r>
          </w:p>
        </w:tc>
      </w:tr>
      <w:tr w:rsidR="00CC6D5F" w:rsidRPr="00FD1F1C" w14:paraId="4BEA68FA" w14:textId="77777777" w:rsidTr="00B071A6">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6E15A6AB" w14:textId="7A737BE4" w:rsidR="00CC6D5F" w:rsidRPr="00FD1F1C" w:rsidRDefault="00CC6D5F" w:rsidP="00CC6D5F">
            <w:pPr>
              <w:widowControl w:val="0"/>
              <w:spacing w:line="240" w:lineRule="auto"/>
              <w:ind w:firstLine="0"/>
              <w:jc w:val="left"/>
              <w:rPr>
                <w:sz w:val="24"/>
                <w:highlight w:val="white"/>
                <w:lang w:val="en-US"/>
              </w:rPr>
            </w:pPr>
            <w:r w:rsidRPr="00FD1F1C">
              <w:rPr>
                <w:sz w:val="24"/>
                <w:highlight w:val="white"/>
                <w:lang w:val="en-US"/>
              </w:rPr>
              <w:t>PO 2</w:t>
            </w:r>
          </w:p>
        </w:tc>
        <w:tc>
          <w:tcPr>
            <w:tcW w:w="5533" w:type="dxa"/>
            <w:tcBorders>
              <w:top w:val="single" w:sz="4" w:space="0" w:color="000000"/>
              <w:left w:val="single" w:sz="4" w:space="0" w:color="000000"/>
              <w:bottom w:val="single" w:sz="4" w:space="0" w:color="000000"/>
              <w:right w:val="single" w:sz="4" w:space="0" w:color="000000"/>
            </w:tcBorders>
            <w:vAlign w:val="center"/>
          </w:tcPr>
          <w:p w14:paraId="4FA7CE7A" w14:textId="272155D3" w:rsidR="00CC6D5F" w:rsidRPr="00FD1F1C" w:rsidRDefault="00CC6D5F" w:rsidP="00CC6D5F">
            <w:pPr>
              <w:widowControl w:val="0"/>
              <w:spacing w:line="240" w:lineRule="auto"/>
              <w:ind w:firstLine="0"/>
              <w:jc w:val="left"/>
              <w:rPr>
                <w:sz w:val="24"/>
                <w:highlight w:val="white"/>
                <w:lang w:val="en-US"/>
              </w:rPr>
            </w:pPr>
            <w:r w:rsidRPr="00FD1F1C">
              <w:rPr>
                <w:sz w:val="24"/>
                <w:highlight w:val="white"/>
                <w:lang w:val="en-US"/>
              </w:rPr>
              <w:t>Educational Component II of Faculty Catalog</w:t>
            </w:r>
          </w:p>
        </w:tc>
        <w:tc>
          <w:tcPr>
            <w:tcW w:w="1273" w:type="dxa"/>
            <w:tcBorders>
              <w:top w:val="single" w:sz="4" w:space="0" w:color="000000"/>
              <w:left w:val="single" w:sz="4" w:space="0" w:color="000000"/>
              <w:bottom w:val="single" w:sz="4" w:space="0" w:color="000000"/>
              <w:right w:val="single" w:sz="4" w:space="0" w:color="000000"/>
            </w:tcBorders>
          </w:tcPr>
          <w:p w14:paraId="73A90EEF" w14:textId="77777777" w:rsidR="00CC6D5F" w:rsidRPr="00FD1F1C" w:rsidRDefault="00CC6D5F" w:rsidP="00CC6D5F">
            <w:pPr>
              <w:widowControl w:val="0"/>
              <w:spacing w:line="240" w:lineRule="auto"/>
              <w:ind w:firstLine="0"/>
              <w:jc w:val="center"/>
              <w:rPr>
                <w:sz w:val="24"/>
                <w:lang w:val="en-US"/>
              </w:rPr>
            </w:pPr>
            <w:r w:rsidRPr="00FD1F1C">
              <w:rPr>
                <w:sz w:val="24"/>
                <w:lang w:val="en-US"/>
              </w:rPr>
              <w:t>5</w:t>
            </w:r>
          </w:p>
        </w:tc>
        <w:tc>
          <w:tcPr>
            <w:tcW w:w="1701" w:type="dxa"/>
            <w:tcBorders>
              <w:top w:val="single" w:sz="4" w:space="0" w:color="000000"/>
              <w:left w:val="single" w:sz="4" w:space="0" w:color="000000"/>
              <w:bottom w:val="single" w:sz="4" w:space="0" w:color="000000"/>
              <w:right w:val="single" w:sz="4" w:space="0" w:color="000000"/>
            </w:tcBorders>
          </w:tcPr>
          <w:p w14:paraId="37AEE741" w14:textId="2F78DDD9" w:rsidR="00CC6D5F" w:rsidRPr="00FD1F1C" w:rsidRDefault="00CC6D5F" w:rsidP="00CC6D5F">
            <w:pPr>
              <w:widowControl w:val="0"/>
              <w:spacing w:line="240" w:lineRule="auto"/>
              <w:ind w:firstLine="180"/>
              <w:jc w:val="left"/>
              <w:rPr>
                <w:sz w:val="24"/>
                <w:lang w:val="en-US"/>
              </w:rPr>
            </w:pPr>
            <w:r w:rsidRPr="00FD1F1C">
              <w:rPr>
                <w:color w:val="00000A"/>
                <w:sz w:val="24"/>
                <w:lang w:val="en-US"/>
              </w:rPr>
              <w:t>Exam</w:t>
            </w:r>
          </w:p>
        </w:tc>
      </w:tr>
      <w:tr w:rsidR="00CC6D5F" w:rsidRPr="00FD1F1C" w14:paraId="42917819" w14:textId="77777777" w:rsidTr="00B071A6">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7ACA19C8" w14:textId="51B6C2F5" w:rsidR="00CC6D5F" w:rsidRPr="00FD1F1C" w:rsidRDefault="00CC6D5F" w:rsidP="00CC6D5F">
            <w:pPr>
              <w:widowControl w:val="0"/>
              <w:spacing w:line="240" w:lineRule="auto"/>
              <w:ind w:firstLine="0"/>
              <w:jc w:val="left"/>
              <w:rPr>
                <w:sz w:val="24"/>
                <w:highlight w:val="white"/>
                <w:lang w:val="en-US"/>
              </w:rPr>
            </w:pPr>
            <w:r w:rsidRPr="00FD1F1C">
              <w:rPr>
                <w:sz w:val="24"/>
                <w:highlight w:val="white"/>
                <w:lang w:val="en-US"/>
              </w:rPr>
              <w:t>PO 3</w:t>
            </w:r>
          </w:p>
        </w:tc>
        <w:tc>
          <w:tcPr>
            <w:tcW w:w="5533" w:type="dxa"/>
            <w:tcBorders>
              <w:top w:val="single" w:sz="4" w:space="0" w:color="000000"/>
              <w:left w:val="single" w:sz="4" w:space="0" w:color="000000"/>
              <w:bottom w:val="single" w:sz="4" w:space="0" w:color="000000"/>
              <w:right w:val="single" w:sz="4" w:space="0" w:color="000000"/>
            </w:tcBorders>
            <w:vAlign w:val="center"/>
          </w:tcPr>
          <w:p w14:paraId="364BFB21" w14:textId="2B55317F" w:rsidR="00CC6D5F" w:rsidRPr="00FD1F1C" w:rsidRDefault="00CC6D5F" w:rsidP="00CC6D5F">
            <w:pPr>
              <w:widowControl w:val="0"/>
              <w:spacing w:line="240" w:lineRule="auto"/>
              <w:ind w:firstLine="0"/>
              <w:jc w:val="left"/>
              <w:rPr>
                <w:sz w:val="24"/>
                <w:highlight w:val="white"/>
                <w:lang w:val="en-US"/>
              </w:rPr>
            </w:pPr>
            <w:r w:rsidRPr="00FD1F1C">
              <w:rPr>
                <w:sz w:val="24"/>
                <w:highlight w:val="white"/>
                <w:lang w:val="en-US"/>
              </w:rPr>
              <w:t>Educational Component III of Faculty Catalog</w:t>
            </w:r>
          </w:p>
        </w:tc>
        <w:tc>
          <w:tcPr>
            <w:tcW w:w="1273" w:type="dxa"/>
            <w:tcBorders>
              <w:top w:val="single" w:sz="4" w:space="0" w:color="000000"/>
              <w:left w:val="single" w:sz="4" w:space="0" w:color="000000"/>
              <w:bottom w:val="single" w:sz="4" w:space="0" w:color="000000"/>
              <w:right w:val="single" w:sz="4" w:space="0" w:color="000000"/>
            </w:tcBorders>
          </w:tcPr>
          <w:p w14:paraId="1BEDE301" w14:textId="77777777" w:rsidR="00CC6D5F" w:rsidRPr="00FD1F1C" w:rsidRDefault="00CC6D5F" w:rsidP="00CC6D5F">
            <w:pPr>
              <w:widowControl w:val="0"/>
              <w:spacing w:line="240" w:lineRule="auto"/>
              <w:ind w:firstLine="0"/>
              <w:jc w:val="center"/>
              <w:rPr>
                <w:sz w:val="24"/>
                <w:lang w:val="en-US"/>
              </w:rPr>
            </w:pPr>
            <w:r w:rsidRPr="00FD1F1C">
              <w:rPr>
                <w:sz w:val="24"/>
                <w:lang w:val="en-US"/>
              </w:rPr>
              <w:t>5</w:t>
            </w:r>
          </w:p>
        </w:tc>
        <w:tc>
          <w:tcPr>
            <w:tcW w:w="1701" w:type="dxa"/>
            <w:tcBorders>
              <w:top w:val="single" w:sz="4" w:space="0" w:color="000000"/>
              <w:left w:val="single" w:sz="4" w:space="0" w:color="000000"/>
              <w:bottom w:val="single" w:sz="4" w:space="0" w:color="000000"/>
              <w:right w:val="single" w:sz="4" w:space="0" w:color="000000"/>
            </w:tcBorders>
          </w:tcPr>
          <w:p w14:paraId="102A51D1" w14:textId="17CFE3C0" w:rsidR="00CC6D5F" w:rsidRPr="00FD1F1C" w:rsidRDefault="00CC6D5F" w:rsidP="00CC6D5F">
            <w:pPr>
              <w:widowControl w:val="0"/>
              <w:spacing w:line="240" w:lineRule="auto"/>
              <w:ind w:firstLine="180"/>
              <w:jc w:val="left"/>
              <w:rPr>
                <w:sz w:val="24"/>
                <w:lang w:val="en-US"/>
              </w:rPr>
            </w:pPr>
            <w:r w:rsidRPr="00FD1F1C">
              <w:rPr>
                <w:color w:val="00000A"/>
                <w:sz w:val="24"/>
                <w:lang w:val="en-US"/>
              </w:rPr>
              <w:t>Exam</w:t>
            </w:r>
          </w:p>
        </w:tc>
      </w:tr>
      <w:tr w:rsidR="00CC6D5F" w:rsidRPr="00FD1F1C" w14:paraId="35645F40" w14:textId="77777777" w:rsidTr="00B071A6">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61B92142" w14:textId="2818A2B5" w:rsidR="00CC6D5F" w:rsidRPr="00FD1F1C" w:rsidRDefault="00CC6D5F" w:rsidP="00CC6D5F">
            <w:pPr>
              <w:widowControl w:val="0"/>
              <w:spacing w:line="240" w:lineRule="auto"/>
              <w:ind w:firstLine="0"/>
              <w:jc w:val="left"/>
              <w:rPr>
                <w:sz w:val="24"/>
                <w:highlight w:val="white"/>
                <w:lang w:val="en-US"/>
              </w:rPr>
            </w:pPr>
            <w:r w:rsidRPr="00FD1F1C">
              <w:rPr>
                <w:sz w:val="24"/>
                <w:highlight w:val="white"/>
                <w:lang w:val="en-US"/>
              </w:rPr>
              <w:t>PO 4</w:t>
            </w:r>
          </w:p>
        </w:tc>
        <w:tc>
          <w:tcPr>
            <w:tcW w:w="5533" w:type="dxa"/>
            <w:tcBorders>
              <w:top w:val="single" w:sz="4" w:space="0" w:color="000000"/>
              <w:left w:val="single" w:sz="4" w:space="0" w:color="000000"/>
              <w:bottom w:val="single" w:sz="4" w:space="0" w:color="000000"/>
              <w:right w:val="single" w:sz="4" w:space="0" w:color="000000"/>
            </w:tcBorders>
            <w:vAlign w:val="center"/>
          </w:tcPr>
          <w:p w14:paraId="163DDA70" w14:textId="6B37FD73" w:rsidR="00CC6D5F" w:rsidRPr="00FD1F1C" w:rsidRDefault="00CC6D5F" w:rsidP="00CC6D5F">
            <w:pPr>
              <w:widowControl w:val="0"/>
              <w:spacing w:line="240" w:lineRule="auto"/>
              <w:ind w:firstLine="0"/>
              <w:jc w:val="left"/>
              <w:rPr>
                <w:sz w:val="24"/>
                <w:highlight w:val="white"/>
                <w:lang w:val="en-US"/>
              </w:rPr>
            </w:pPr>
            <w:r w:rsidRPr="00FD1F1C">
              <w:rPr>
                <w:sz w:val="24"/>
                <w:highlight w:val="white"/>
                <w:lang w:val="en-US"/>
              </w:rPr>
              <w:t>Educational Component IV of Faculty Catalog</w:t>
            </w:r>
          </w:p>
        </w:tc>
        <w:tc>
          <w:tcPr>
            <w:tcW w:w="1273" w:type="dxa"/>
            <w:tcBorders>
              <w:top w:val="single" w:sz="4" w:space="0" w:color="000000"/>
              <w:left w:val="single" w:sz="4" w:space="0" w:color="000000"/>
              <w:bottom w:val="single" w:sz="4" w:space="0" w:color="000000"/>
              <w:right w:val="single" w:sz="4" w:space="0" w:color="000000"/>
            </w:tcBorders>
          </w:tcPr>
          <w:p w14:paraId="5DF1BF05" w14:textId="77777777" w:rsidR="00CC6D5F" w:rsidRPr="00FD1F1C" w:rsidRDefault="00CC6D5F" w:rsidP="00CC6D5F">
            <w:pPr>
              <w:widowControl w:val="0"/>
              <w:spacing w:line="240" w:lineRule="auto"/>
              <w:ind w:firstLine="0"/>
              <w:jc w:val="center"/>
              <w:rPr>
                <w:sz w:val="24"/>
                <w:lang w:val="en-US"/>
              </w:rPr>
            </w:pPr>
            <w:r w:rsidRPr="00FD1F1C">
              <w:rPr>
                <w:sz w:val="24"/>
                <w:lang w:val="en-US"/>
              </w:rPr>
              <w:t>5</w:t>
            </w:r>
          </w:p>
        </w:tc>
        <w:tc>
          <w:tcPr>
            <w:tcW w:w="1701" w:type="dxa"/>
            <w:tcBorders>
              <w:top w:val="single" w:sz="4" w:space="0" w:color="000000"/>
              <w:left w:val="single" w:sz="4" w:space="0" w:color="000000"/>
              <w:bottom w:val="single" w:sz="4" w:space="0" w:color="000000"/>
              <w:right w:val="single" w:sz="4" w:space="0" w:color="000000"/>
            </w:tcBorders>
          </w:tcPr>
          <w:p w14:paraId="1E3A15D5" w14:textId="2B42EEDD" w:rsidR="00CC6D5F" w:rsidRPr="00FD1F1C" w:rsidRDefault="00CC6D5F" w:rsidP="00CC6D5F">
            <w:pPr>
              <w:widowControl w:val="0"/>
              <w:spacing w:line="240" w:lineRule="auto"/>
              <w:ind w:firstLine="180"/>
              <w:jc w:val="left"/>
              <w:rPr>
                <w:sz w:val="24"/>
                <w:lang w:val="en-US"/>
              </w:rPr>
            </w:pPr>
            <w:r w:rsidRPr="00FD1F1C">
              <w:rPr>
                <w:color w:val="00000A"/>
                <w:sz w:val="24"/>
                <w:lang w:val="en-US"/>
              </w:rPr>
              <w:t>Exam</w:t>
            </w:r>
          </w:p>
        </w:tc>
      </w:tr>
      <w:tr w:rsidR="00CC6D5F" w:rsidRPr="00FD1F1C" w14:paraId="6B4968B2" w14:textId="77777777" w:rsidTr="00B071A6">
        <w:trPr>
          <w:trHeight w:val="20"/>
        </w:trPr>
        <w:tc>
          <w:tcPr>
            <w:tcW w:w="1132" w:type="dxa"/>
            <w:tcBorders>
              <w:top w:val="single" w:sz="4" w:space="0" w:color="000000"/>
              <w:left w:val="single" w:sz="4" w:space="0" w:color="000000"/>
              <w:bottom w:val="single" w:sz="4" w:space="0" w:color="000000"/>
              <w:right w:val="single" w:sz="4" w:space="0" w:color="000000"/>
            </w:tcBorders>
            <w:vAlign w:val="center"/>
          </w:tcPr>
          <w:p w14:paraId="66A6F00A" w14:textId="34A0FD21" w:rsidR="00CC6D5F" w:rsidRPr="00FD1F1C" w:rsidRDefault="00CC6D5F" w:rsidP="00CC6D5F">
            <w:pPr>
              <w:widowControl w:val="0"/>
              <w:spacing w:line="240" w:lineRule="auto"/>
              <w:ind w:firstLine="0"/>
              <w:jc w:val="left"/>
              <w:rPr>
                <w:sz w:val="24"/>
                <w:highlight w:val="white"/>
                <w:lang w:val="en-US"/>
              </w:rPr>
            </w:pPr>
            <w:r w:rsidRPr="00FD1F1C">
              <w:rPr>
                <w:sz w:val="24"/>
                <w:highlight w:val="white"/>
                <w:lang w:val="en-US"/>
              </w:rPr>
              <w:t>PO 5</w:t>
            </w:r>
          </w:p>
        </w:tc>
        <w:tc>
          <w:tcPr>
            <w:tcW w:w="5533" w:type="dxa"/>
            <w:tcBorders>
              <w:top w:val="single" w:sz="4" w:space="0" w:color="000000"/>
              <w:left w:val="single" w:sz="4" w:space="0" w:color="000000"/>
              <w:bottom w:val="single" w:sz="4" w:space="0" w:color="000000"/>
              <w:right w:val="single" w:sz="4" w:space="0" w:color="000000"/>
            </w:tcBorders>
            <w:vAlign w:val="center"/>
          </w:tcPr>
          <w:p w14:paraId="2D53AF03" w14:textId="02237B27" w:rsidR="00CC6D5F" w:rsidRPr="00FD1F1C" w:rsidRDefault="00CC6D5F" w:rsidP="00CC6D5F">
            <w:pPr>
              <w:widowControl w:val="0"/>
              <w:ind w:firstLine="0"/>
              <w:jc w:val="left"/>
              <w:rPr>
                <w:sz w:val="24"/>
                <w:highlight w:val="white"/>
                <w:lang w:val="en-US"/>
              </w:rPr>
            </w:pPr>
            <w:r w:rsidRPr="00FD1F1C">
              <w:rPr>
                <w:sz w:val="24"/>
                <w:highlight w:val="white"/>
                <w:lang w:val="en-US"/>
              </w:rPr>
              <w:t>Educational Component V of Faculty Catalog</w:t>
            </w:r>
          </w:p>
        </w:tc>
        <w:tc>
          <w:tcPr>
            <w:tcW w:w="1273" w:type="dxa"/>
            <w:tcBorders>
              <w:top w:val="single" w:sz="4" w:space="0" w:color="000000"/>
              <w:left w:val="single" w:sz="4" w:space="0" w:color="000000"/>
              <w:bottom w:val="single" w:sz="4" w:space="0" w:color="000000"/>
              <w:right w:val="single" w:sz="4" w:space="0" w:color="000000"/>
            </w:tcBorders>
          </w:tcPr>
          <w:p w14:paraId="7E6DD7D5" w14:textId="77777777" w:rsidR="00CC6D5F" w:rsidRPr="00FD1F1C" w:rsidRDefault="00CC6D5F" w:rsidP="00CC6D5F">
            <w:pPr>
              <w:widowControl w:val="0"/>
              <w:ind w:firstLine="0"/>
              <w:jc w:val="center"/>
              <w:rPr>
                <w:sz w:val="24"/>
                <w:lang w:val="en-US"/>
              </w:rPr>
            </w:pPr>
            <w:r w:rsidRPr="00FD1F1C">
              <w:rPr>
                <w:sz w:val="24"/>
                <w:lang w:val="en-US"/>
              </w:rPr>
              <w:t>4</w:t>
            </w:r>
          </w:p>
        </w:tc>
        <w:tc>
          <w:tcPr>
            <w:tcW w:w="1701" w:type="dxa"/>
            <w:tcBorders>
              <w:top w:val="single" w:sz="4" w:space="0" w:color="000000"/>
              <w:left w:val="single" w:sz="4" w:space="0" w:color="000000"/>
              <w:bottom w:val="single" w:sz="4" w:space="0" w:color="000000"/>
              <w:right w:val="single" w:sz="4" w:space="0" w:color="000000"/>
            </w:tcBorders>
          </w:tcPr>
          <w:p w14:paraId="56FE0D19" w14:textId="4637E4E2" w:rsidR="00CC6D5F" w:rsidRPr="00FD1F1C" w:rsidRDefault="00CC6D5F" w:rsidP="00CC6D5F">
            <w:pPr>
              <w:widowControl w:val="0"/>
              <w:spacing w:line="240" w:lineRule="auto"/>
              <w:ind w:firstLine="180"/>
              <w:jc w:val="left"/>
              <w:rPr>
                <w:sz w:val="24"/>
                <w:lang w:val="en-US"/>
              </w:rPr>
            </w:pPr>
            <w:r w:rsidRPr="00FD1F1C">
              <w:rPr>
                <w:color w:val="00000A"/>
                <w:sz w:val="24"/>
                <w:lang w:val="en-US"/>
              </w:rPr>
              <w:t>Credit</w:t>
            </w:r>
          </w:p>
        </w:tc>
      </w:tr>
      <w:tr w:rsidR="00FF79EC" w:rsidRPr="00FD1F1C" w14:paraId="33D36B0C" w14:textId="77777777" w:rsidTr="00BA5817">
        <w:trPr>
          <w:trHeight w:val="20"/>
        </w:trPr>
        <w:tc>
          <w:tcPr>
            <w:tcW w:w="9639" w:type="dxa"/>
            <w:gridSpan w:val="4"/>
            <w:tcBorders>
              <w:top w:val="single" w:sz="4" w:space="0" w:color="000000"/>
              <w:left w:val="single" w:sz="4" w:space="0" w:color="000000"/>
              <w:bottom w:val="single" w:sz="4" w:space="0" w:color="000000"/>
              <w:right w:val="single" w:sz="4" w:space="0" w:color="000000"/>
            </w:tcBorders>
          </w:tcPr>
          <w:p w14:paraId="02528C0C" w14:textId="77777777" w:rsidR="00FF79EC" w:rsidRPr="00FD1F1C" w:rsidRDefault="00FF79EC">
            <w:pPr>
              <w:widowControl w:val="0"/>
              <w:spacing w:line="240" w:lineRule="auto"/>
              <w:ind w:firstLine="0"/>
              <w:rPr>
                <w:sz w:val="24"/>
                <w:highlight w:val="yellow"/>
                <w:lang w:val="en-US"/>
              </w:rPr>
            </w:pPr>
          </w:p>
        </w:tc>
      </w:tr>
      <w:tr w:rsidR="00CC6D5F" w:rsidRPr="00FD1F1C" w14:paraId="5365483D" w14:textId="77777777" w:rsidTr="00BA5817">
        <w:trPr>
          <w:trHeight w:val="20"/>
        </w:trPr>
        <w:tc>
          <w:tcPr>
            <w:tcW w:w="6665" w:type="dxa"/>
            <w:gridSpan w:val="2"/>
            <w:tcBorders>
              <w:top w:val="single" w:sz="4" w:space="0" w:color="000000"/>
              <w:left w:val="single" w:sz="4" w:space="0" w:color="000000"/>
              <w:bottom w:val="single" w:sz="4" w:space="0" w:color="000000"/>
              <w:right w:val="single" w:sz="4" w:space="0" w:color="000000"/>
            </w:tcBorders>
          </w:tcPr>
          <w:p w14:paraId="50BE782A" w14:textId="7E6A6894" w:rsidR="00CC6D5F" w:rsidRPr="00FD1F1C" w:rsidRDefault="00CC6D5F" w:rsidP="00CC6D5F">
            <w:pPr>
              <w:widowControl w:val="0"/>
              <w:spacing w:line="240" w:lineRule="auto"/>
              <w:ind w:firstLine="0"/>
              <w:jc w:val="center"/>
              <w:rPr>
                <w:b/>
                <w:sz w:val="24"/>
                <w:highlight w:val="white"/>
                <w:lang w:val="en-US"/>
              </w:rPr>
            </w:pPr>
            <w:r w:rsidRPr="00FD1F1C">
              <w:rPr>
                <w:b/>
                <w:sz w:val="24"/>
                <w:lang w:val="en-US"/>
              </w:rPr>
              <w:t>The total scope of the general training cycle:</w:t>
            </w:r>
          </w:p>
        </w:tc>
        <w:tc>
          <w:tcPr>
            <w:tcW w:w="2974" w:type="dxa"/>
            <w:gridSpan w:val="2"/>
            <w:tcBorders>
              <w:top w:val="single" w:sz="4" w:space="0" w:color="000000"/>
              <w:left w:val="single" w:sz="4" w:space="0" w:color="000000"/>
              <w:bottom w:val="single" w:sz="4" w:space="0" w:color="000000"/>
              <w:right w:val="single" w:sz="4" w:space="0" w:color="000000"/>
            </w:tcBorders>
          </w:tcPr>
          <w:p w14:paraId="3614B4B5" w14:textId="342D44B7" w:rsidR="00CC6D5F" w:rsidRPr="00FD1F1C" w:rsidRDefault="003732B9" w:rsidP="00CC6D5F">
            <w:pPr>
              <w:widowControl w:val="0"/>
              <w:spacing w:line="240" w:lineRule="auto"/>
              <w:ind w:firstLine="0"/>
              <w:jc w:val="center"/>
              <w:rPr>
                <w:b/>
                <w:sz w:val="24"/>
                <w:highlight w:val="white"/>
                <w:lang w:val="en-US"/>
              </w:rPr>
            </w:pPr>
            <w:r w:rsidRPr="00FD1F1C">
              <w:rPr>
                <w:b/>
                <w:sz w:val="24"/>
                <w:highlight w:val="white"/>
                <w:lang w:val="en-US"/>
              </w:rPr>
              <w:t>67</w:t>
            </w:r>
          </w:p>
        </w:tc>
      </w:tr>
      <w:tr w:rsidR="00CC6D5F" w:rsidRPr="00FD1F1C" w14:paraId="1E66BE64" w14:textId="77777777" w:rsidTr="00BA5817">
        <w:trPr>
          <w:trHeight w:val="20"/>
        </w:trPr>
        <w:tc>
          <w:tcPr>
            <w:tcW w:w="6665" w:type="dxa"/>
            <w:gridSpan w:val="2"/>
            <w:tcBorders>
              <w:top w:val="single" w:sz="4" w:space="0" w:color="000000"/>
              <w:left w:val="single" w:sz="4" w:space="0" w:color="000000"/>
              <w:bottom w:val="single" w:sz="4" w:space="0" w:color="000000"/>
              <w:right w:val="single" w:sz="4" w:space="0" w:color="000000"/>
            </w:tcBorders>
          </w:tcPr>
          <w:p w14:paraId="2E885E61" w14:textId="51239050" w:rsidR="00CC6D5F" w:rsidRPr="00FD1F1C" w:rsidRDefault="00CC6D5F" w:rsidP="00CC6D5F">
            <w:pPr>
              <w:widowControl w:val="0"/>
              <w:spacing w:line="240" w:lineRule="auto"/>
              <w:ind w:firstLine="0"/>
              <w:jc w:val="center"/>
              <w:rPr>
                <w:b/>
                <w:sz w:val="24"/>
                <w:highlight w:val="white"/>
                <w:lang w:val="en-US"/>
              </w:rPr>
            </w:pPr>
            <w:r w:rsidRPr="00FD1F1C">
              <w:rPr>
                <w:b/>
                <w:sz w:val="24"/>
                <w:lang w:val="en-US"/>
              </w:rPr>
              <w:t>TOTAL IN SELECTIVE educational components:</w:t>
            </w:r>
          </w:p>
        </w:tc>
        <w:tc>
          <w:tcPr>
            <w:tcW w:w="2974" w:type="dxa"/>
            <w:gridSpan w:val="2"/>
            <w:tcBorders>
              <w:top w:val="single" w:sz="4" w:space="0" w:color="000000"/>
              <w:left w:val="single" w:sz="4" w:space="0" w:color="000000"/>
              <w:bottom w:val="single" w:sz="4" w:space="0" w:color="000000"/>
              <w:right w:val="single" w:sz="4" w:space="0" w:color="000000"/>
            </w:tcBorders>
          </w:tcPr>
          <w:p w14:paraId="409985C8" w14:textId="0D90456B" w:rsidR="00CC6D5F" w:rsidRPr="00FD1F1C" w:rsidRDefault="003732B9" w:rsidP="00CC6D5F">
            <w:pPr>
              <w:widowControl w:val="0"/>
              <w:spacing w:line="240" w:lineRule="auto"/>
              <w:ind w:firstLine="0"/>
              <w:jc w:val="center"/>
              <w:rPr>
                <w:b/>
                <w:sz w:val="24"/>
                <w:highlight w:val="white"/>
                <w:lang w:val="en-US"/>
              </w:rPr>
            </w:pPr>
            <w:r w:rsidRPr="00FD1F1C">
              <w:rPr>
                <w:b/>
                <w:sz w:val="24"/>
                <w:highlight w:val="white"/>
                <w:lang w:val="en-US"/>
              </w:rPr>
              <w:t>23</w:t>
            </w:r>
          </w:p>
          <w:p w14:paraId="5CAE1BA0" w14:textId="77777777" w:rsidR="00CC6D5F" w:rsidRPr="00FD1F1C" w:rsidRDefault="00CC6D5F" w:rsidP="00CC6D5F">
            <w:pPr>
              <w:widowControl w:val="0"/>
              <w:spacing w:line="240" w:lineRule="auto"/>
              <w:ind w:firstLine="0"/>
              <w:jc w:val="center"/>
              <w:rPr>
                <w:b/>
                <w:sz w:val="24"/>
                <w:highlight w:val="white"/>
                <w:lang w:val="en-US"/>
              </w:rPr>
            </w:pPr>
          </w:p>
        </w:tc>
      </w:tr>
      <w:tr w:rsidR="00CC6D5F" w:rsidRPr="00FD1F1C" w14:paraId="3A2F0CA3" w14:textId="77777777" w:rsidTr="00BA5817">
        <w:trPr>
          <w:trHeight w:val="20"/>
        </w:trPr>
        <w:tc>
          <w:tcPr>
            <w:tcW w:w="6665" w:type="dxa"/>
            <w:gridSpan w:val="2"/>
            <w:tcBorders>
              <w:top w:val="single" w:sz="4" w:space="0" w:color="000000"/>
              <w:left w:val="single" w:sz="4" w:space="0" w:color="000000"/>
              <w:bottom w:val="single" w:sz="4" w:space="0" w:color="000000"/>
              <w:right w:val="single" w:sz="4" w:space="0" w:color="000000"/>
            </w:tcBorders>
          </w:tcPr>
          <w:p w14:paraId="66A2C011" w14:textId="603D4F6F" w:rsidR="00CC6D5F" w:rsidRPr="00FD1F1C" w:rsidRDefault="00CC6D5F" w:rsidP="00CC6D5F">
            <w:pPr>
              <w:widowControl w:val="0"/>
              <w:spacing w:line="240" w:lineRule="auto"/>
              <w:ind w:firstLine="0"/>
              <w:jc w:val="center"/>
              <w:rPr>
                <w:b/>
                <w:sz w:val="24"/>
                <w:highlight w:val="yellow"/>
                <w:lang w:val="en-US"/>
              </w:rPr>
            </w:pPr>
            <w:r w:rsidRPr="00FD1F1C">
              <w:rPr>
                <w:b/>
                <w:sz w:val="24"/>
                <w:shd w:val="clear" w:color="auto" w:fill="FFFFFF"/>
                <w:lang w:val="en-US"/>
              </w:rPr>
              <w:t>TOTAL</w:t>
            </w:r>
          </w:p>
        </w:tc>
        <w:tc>
          <w:tcPr>
            <w:tcW w:w="2974" w:type="dxa"/>
            <w:gridSpan w:val="2"/>
            <w:tcBorders>
              <w:top w:val="single" w:sz="4" w:space="0" w:color="000000"/>
              <w:left w:val="single" w:sz="4" w:space="0" w:color="000000"/>
              <w:bottom w:val="single" w:sz="4" w:space="0" w:color="000000"/>
              <w:right w:val="single" w:sz="4" w:space="0" w:color="000000"/>
            </w:tcBorders>
          </w:tcPr>
          <w:p w14:paraId="0CAF3FCB" w14:textId="3347B4B9" w:rsidR="00CC6D5F" w:rsidRPr="00FD1F1C" w:rsidRDefault="003732B9" w:rsidP="00CC6D5F">
            <w:pPr>
              <w:widowControl w:val="0"/>
              <w:spacing w:line="240" w:lineRule="auto"/>
              <w:ind w:firstLine="0"/>
              <w:jc w:val="center"/>
              <w:rPr>
                <w:b/>
                <w:sz w:val="24"/>
                <w:lang w:val="en-US"/>
              </w:rPr>
            </w:pPr>
            <w:r w:rsidRPr="00FD1F1C">
              <w:rPr>
                <w:b/>
                <w:sz w:val="24"/>
                <w:lang w:val="en-US"/>
              </w:rPr>
              <w:t>90</w:t>
            </w:r>
          </w:p>
        </w:tc>
      </w:tr>
    </w:tbl>
    <w:p w14:paraId="3A04A467" w14:textId="77777777" w:rsidR="00FF79EC" w:rsidRPr="00FD1F1C" w:rsidRDefault="00FF79EC">
      <w:pPr>
        <w:ind w:firstLine="0"/>
        <w:rPr>
          <w:sz w:val="24"/>
          <w:lang w:val="en-US"/>
        </w:rPr>
      </w:pPr>
    </w:p>
    <w:p w14:paraId="7E3F5AE5" w14:textId="77777777" w:rsidR="00FF79EC" w:rsidRPr="00FD1F1C" w:rsidRDefault="00FF79EC">
      <w:pPr>
        <w:spacing w:line="240" w:lineRule="auto"/>
        <w:ind w:firstLine="0"/>
        <w:jc w:val="left"/>
        <w:rPr>
          <w:sz w:val="24"/>
          <w:lang w:val="en-US"/>
        </w:rPr>
      </w:pPr>
    </w:p>
    <w:p w14:paraId="5F8EFE86" w14:textId="60BA4B8E" w:rsidR="00FF79EC" w:rsidRPr="00FD1F1C" w:rsidRDefault="00E870CE">
      <w:pPr>
        <w:pStyle w:val="1"/>
        <w:ind w:left="720"/>
        <w:jc w:val="both"/>
        <w:rPr>
          <w:sz w:val="24"/>
          <w:szCs w:val="24"/>
          <w:lang w:val="en-US"/>
        </w:rPr>
      </w:pPr>
      <w:bookmarkStart w:id="8" w:name="_Toc63851801"/>
      <w:bookmarkStart w:id="9" w:name="_Toc81680804"/>
      <w:r w:rsidRPr="00FD1F1C">
        <w:rPr>
          <w:sz w:val="24"/>
          <w:szCs w:val="24"/>
          <w:lang w:val="en-US"/>
        </w:rPr>
        <w:t xml:space="preserve">3. </w:t>
      </w:r>
      <w:bookmarkEnd w:id="8"/>
      <w:r w:rsidR="00CC6D5F" w:rsidRPr="00FD1F1C">
        <w:rPr>
          <w:sz w:val="24"/>
          <w:szCs w:val="24"/>
          <w:lang w:val="en-US"/>
        </w:rPr>
        <w:t>STRUCTURAL AND LOGICAL DIAGRAM OF THE EDUCATIONAL PROGRAM</w:t>
      </w:r>
      <w:bookmarkEnd w:id="9"/>
    </w:p>
    <w:p w14:paraId="0BC733EC" w14:textId="40283C96" w:rsidR="00FF79EC" w:rsidRPr="00FD1F1C" w:rsidRDefault="00FF79EC">
      <w:pPr>
        <w:ind w:left="720" w:firstLine="0"/>
        <w:rPr>
          <w:sz w:val="24"/>
          <w:lang w:val="en-US"/>
        </w:rPr>
      </w:pPr>
    </w:p>
    <w:p w14:paraId="741FA505" w14:textId="46111C43" w:rsidR="00FF79EC" w:rsidRPr="00FD1F1C" w:rsidRDefault="00AB5018">
      <w:pPr>
        <w:rPr>
          <w:sz w:val="24"/>
          <w:lang w:val="en-US"/>
        </w:rPr>
      </w:pPr>
      <w:r w:rsidRPr="00FD1F1C">
        <w:rPr>
          <w:noProof/>
          <w:sz w:val="24"/>
          <w:lang w:val="en-US"/>
        </w:rPr>
        <w:drawing>
          <wp:inline distT="0" distB="0" distL="0" distR="0" wp14:anchorId="1C84A465" wp14:editId="376C321F">
            <wp:extent cx="5887093" cy="1711409"/>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9495" cy="1717921"/>
                    </a:xfrm>
                    <a:prstGeom prst="rect">
                      <a:avLst/>
                    </a:prstGeom>
                    <a:noFill/>
                  </pic:spPr>
                </pic:pic>
              </a:graphicData>
            </a:graphic>
          </wp:inline>
        </w:drawing>
      </w:r>
    </w:p>
    <w:p w14:paraId="7D0AAB2C" w14:textId="77777777" w:rsidR="00FF79EC" w:rsidRPr="00FD1F1C" w:rsidRDefault="00FF79EC">
      <w:pPr>
        <w:rPr>
          <w:sz w:val="24"/>
          <w:lang w:val="en-US"/>
        </w:rPr>
      </w:pPr>
    </w:p>
    <w:p w14:paraId="1D55A8A7" w14:textId="77777777" w:rsidR="00FF79EC" w:rsidRPr="00FD1F1C" w:rsidRDefault="00FF79EC">
      <w:pPr>
        <w:ind w:firstLine="0"/>
        <w:rPr>
          <w:sz w:val="24"/>
          <w:lang w:val="en-US"/>
        </w:rPr>
      </w:pPr>
    </w:p>
    <w:p w14:paraId="7A33D745" w14:textId="75750DE8" w:rsidR="00FF79EC" w:rsidRPr="00FD1F1C" w:rsidRDefault="00E870CE">
      <w:pPr>
        <w:pStyle w:val="1"/>
        <w:rPr>
          <w:sz w:val="24"/>
          <w:szCs w:val="24"/>
          <w:lang w:val="en-US"/>
        </w:rPr>
      </w:pPr>
      <w:bookmarkStart w:id="10" w:name="_Toc63851802"/>
      <w:bookmarkStart w:id="11" w:name="_Toc81680805"/>
      <w:r w:rsidRPr="00FD1F1C">
        <w:rPr>
          <w:sz w:val="24"/>
          <w:szCs w:val="24"/>
          <w:lang w:val="en-US"/>
        </w:rPr>
        <w:lastRenderedPageBreak/>
        <w:t xml:space="preserve">4. </w:t>
      </w:r>
      <w:bookmarkEnd w:id="10"/>
      <w:r w:rsidR="002509D0" w:rsidRPr="00FD1F1C">
        <w:rPr>
          <w:sz w:val="24"/>
          <w:szCs w:val="24"/>
          <w:lang w:val="en-US"/>
        </w:rPr>
        <w:t>THE FORM OF GRADUATION CERTIFICATION FOR THE RECIPIENTS OF HIGHER EDUCATION</w:t>
      </w:r>
      <w:bookmarkEnd w:id="11"/>
    </w:p>
    <w:p w14:paraId="71309EB1" w14:textId="7C690F8A" w:rsidR="002509D0" w:rsidRPr="00FD1F1C" w:rsidRDefault="002509D0" w:rsidP="002509D0">
      <w:pPr>
        <w:pStyle w:val="affd"/>
        <w:rPr>
          <w:rFonts w:ascii="Times New Roman" w:hAnsi="Times New Roman" w:cs="Times New Roman"/>
          <w:color w:val="202124"/>
          <w:sz w:val="24"/>
          <w:szCs w:val="24"/>
          <w:lang w:val="en-US"/>
        </w:rPr>
      </w:pPr>
      <w:r w:rsidRPr="00FD1F1C">
        <w:rPr>
          <w:rFonts w:ascii="Times New Roman" w:hAnsi="Times New Roman" w:cs="Times New Roman"/>
          <w:color w:val="202124"/>
          <w:sz w:val="24"/>
          <w:szCs w:val="24"/>
          <w:lang w:val="en-US"/>
        </w:rPr>
        <w:t>Certification of applicants for higher education in the educational program of the specialty 113 Applied Mathematics is carried out in the form of defense of a master's thesis and ends with the issuance of a standard document on awarding him a master's degree with the educational qualification "Master of Applied Mathematics" with a specialization in "Mathematical Methods of Modeling, Pattern Recognition and Computer Vision".</w:t>
      </w:r>
    </w:p>
    <w:p w14:paraId="0B6C4782" w14:textId="4FD52F2E" w:rsidR="00FF79EC" w:rsidRPr="00FD1F1C" w:rsidRDefault="002509D0" w:rsidP="00284017">
      <w:pPr>
        <w:pStyle w:val="affd"/>
        <w:rPr>
          <w:rFonts w:ascii="Times New Roman" w:hAnsi="Times New Roman" w:cs="Times New Roman"/>
          <w:color w:val="202124"/>
          <w:sz w:val="24"/>
          <w:szCs w:val="24"/>
          <w:lang w:val="en-US"/>
        </w:rPr>
      </w:pPr>
      <w:r w:rsidRPr="00FD1F1C">
        <w:rPr>
          <w:rFonts w:ascii="Times New Roman" w:hAnsi="Times New Roman" w:cs="Times New Roman"/>
          <w:color w:val="202124"/>
          <w:sz w:val="24"/>
          <w:szCs w:val="24"/>
          <w:lang w:val="en-US"/>
        </w:rPr>
        <w:t>Graduation certification is open and public. Master's theses are checked for signs of violation of academic integrity and after defense are published in the repository of NTB University for free access.</w:t>
      </w:r>
      <w:r w:rsidR="00284017" w:rsidRPr="00FD1F1C">
        <w:rPr>
          <w:rFonts w:ascii="Times New Roman" w:hAnsi="Times New Roman" w:cs="Times New Roman"/>
          <w:color w:val="202124"/>
          <w:sz w:val="24"/>
          <w:szCs w:val="24"/>
          <w:lang w:val="en-US"/>
        </w:rPr>
        <w:t xml:space="preserve"> </w:t>
      </w:r>
      <w:bookmarkStart w:id="12" w:name="_heading=h.2et92p0"/>
      <w:bookmarkEnd w:id="12"/>
    </w:p>
    <w:p w14:paraId="407FE58E" w14:textId="77777777" w:rsidR="00284017" w:rsidRPr="00FD1F1C" w:rsidRDefault="00284017" w:rsidP="00284017">
      <w:pPr>
        <w:pStyle w:val="affd"/>
        <w:rPr>
          <w:sz w:val="24"/>
          <w:lang w:val="en-US"/>
        </w:rPr>
      </w:pPr>
    </w:p>
    <w:p w14:paraId="53FFEFF6" w14:textId="19FD4134" w:rsidR="00FF79EC" w:rsidRPr="00FD1F1C" w:rsidRDefault="00E870CE">
      <w:pPr>
        <w:pStyle w:val="1"/>
        <w:rPr>
          <w:sz w:val="24"/>
          <w:szCs w:val="24"/>
          <w:lang w:val="en-US"/>
        </w:rPr>
      </w:pPr>
      <w:bookmarkStart w:id="13" w:name="_Toc63851803"/>
      <w:bookmarkStart w:id="14" w:name="_Toc81680806"/>
      <w:r w:rsidRPr="00FD1F1C">
        <w:rPr>
          <w:sz w:val="24"/>
          <w:szCs w:val="24"/>
          <w:lang w:val="en-US"/>
        </w:rPr>
        <w:t xml:space="preserve">5. </w:t>
      </w:r>
      <w:bookmarkEnd w:id="13"/>
      <w:r w:rsidR="00F07990" w:rsidRPr="00FD1F1C">
        <w:rPr>
          <w:sz w:val="24"/>
          <w:szCs w:val="24"/>
          <w:lang w:val="en-US"/>
        </w:rPr>
        <w:t>MATRIX OF CORRESPONDENCE OF PROGRAM COMPETENCES TO EDUCATIONAL PROGRAM COMPONENTS</w:t>
      </w:r>
      <w:bookmarkEnd w:id="14"/>
    </w:p>
    <w:tbl>
      <w:tblPr>
        <w:tblW w:w="9684" w:type="dxa"/>
        <w:tblLayout w:type="fixed"/>
        <w:tblLook w:val="0000" w:firstRow="0" w:lastRow="0" w:firstColumn="0" w:lastColumn="0" w:noHBand="0" w:noVBand="0"/>
      </w:tblPr>
      <w:tblGrid>
        <w:gridCol w:w="1300"/>
        <w:gridCol w:w="574"/>
        <w:gridCol w:w="578"/>
        <w:gridCol w:w="575"/>
        <w:gridCol w:w="577"/>
        <w:gridCol w:w="577"/>
        <w:gridCol w:w="579"/>
        <w:gridCol w:w="581"/>
        <w:gridCol w:w="579"/>
        <w:gridCol w:w="577"/>
        <w:gridCol w:w="744"/>
        <w:gridCol w:w="749"/>
        <w:gridCol w:w="744"/>
        <w:gridCol w:w="950"/>
      </w:tblGrid>
      <w:tr w:rsidR="00F07990" w:rsidRPr="00FD1F1C" w14:paraId="449938AE" w14:textId="77777777" w:rsidTr="00F07990">
        <w:tc>
          <w:tcPr>
            <w:tcW w:w="1300" w:type="dxa"/>
            <w:tcBorders>
              <w:top w:val="single" w:sz="4" w:space="0" w:color="000000"/>
              <w:left w:val="single" w:sz="4" w:space="0" w:color="000000"/>
              <w:bottom w:val="single" w:sz="4" w:space="0" w:color="000000"/>
              <w:right w:val="single" w:sz="4" w:space="0" w:color="000000"/>
            </w:tcBorders>
            <w:shd w:val="clear" w:color="auto" w:fill="E0E0E0"/>
          </w:tcPr>
          <w:p w14:paraId="1CA590E1" w14:textId="77777777" w:rsidR="00F07990" w:rsidRPr="00FD1F1C" w:rsidRDefault="00F07990" w:rsidP="00F07990">
            <w:pPr>
              <w:widowControl w:val="0"/>
              <w:ind w:firstLine="0"/>
              <w:jc w:val="left"/>
              <w:rPr>
                <w:sz w:val="28"/>
                <w:szCs w:val="28"/>
                <w:lang w:val="en-US"/>
              </w:rPr>
            </w:pPr>
          </w:p>
        </w:tc>
        <w:tc>
          <w:tcPr>
            <w:tcW w:w="4041" w:type="dxa"/>
            <w:gridSpan w:val="7"/>
            <w:tcBorders>
              <w:top w:val="single" w:sz="4" w:space="0" w:color="000000"/>
              <w:left w:val="single" w:sz="4" w:space="0" w:color="000000"/>
              <w:bottom w:val="single" w:sz="4" w:space="0" w:color="000000"/>
              <w:right w:val="single" w:sz="4" w:space="0" w:color="000000"/>
            </w:tcBorders>
            <w:shd w:val="clear" w:color="auto" w:fill="E0E0E0"/>
          </w:tcPr>
          <w:p w14:paraId="16B3B96B" w14:textId="362D7FFF" w:rsidR="00F07990" w:rsidRPr="00FD1F1C" w:rsidRDefault="00F07990" w:rsidP="00F07990">
            <w:pPr>
              <w:widowControl w:val="0"/>
              <w:ind w:firstLine="0"/>
              <w:jc w:val="left"/>
              <w:rPr>
                <w:sz w:val="28"/>
                <w:szCs w:val="28"/>
                <w:lang w:val="en-US"/>
              </w:rPr>
            </w:pPr>
            <w:r w:rsidRPr="00FD1F1C">
              <w:rPr>
                <w:lang w:val="en-US"/>
              </w:rPr>
              <w:t>GC</w:t>
            </w:r>
          </w:p>
        </w:tc>
        <w:tc>
          <w:tcPr>
            <w:tcW w:w="4343" w:type="dxa"/>
            <w:gridSpan w:val="6"/>
            <w:tcBorders>
              <w:top w:val="single" w:sz="4" w:space="0" w:color="000000"/>
              <w:left w:val="single" w:sz="4" w:space="0" w:color="000000"/>
              <w:bottom w:val="single" w:sz="4" w:space="0" w:color="000000"/>
              <w:right w:val="single" w:sz="4" w:space="0" w:color="000000"/>
            </w:tcBorders>
            <w:shd w:val="clear" w:color="auto" w:fill="E0E0E0"/>
          </w:tcPr>
          <w:p w14:paraId="07DD01C3" w14:textId="6EAACD7A" w:rsidR="00F07990" w:rsidRPr="00FD1F1C" w:rsidRDefault="00F07990" w:rsidP="00F07990">
            <w:pPr>
              <w:widowControl w:val="0"/>
              <w:ind w:firstLine="0"/>
              <w:jc w:val="left"/>
              <w:rPr>
                <w:sz w:val="28"/>
                <w:szCs w:val="28"/>
                <w:lang w:val="en-US"/>
              </w:rPr>
            </w:pPr>
            <w:r w:rsidRPr="00FD1F1C">
              <w:rPr>
                <w:lang w:val="en-US"/>
              </w:rPr>
              <w:t>PC</w:t>
            </w:r>
          </w:p>
        </w:tc>
      </w:tr>
      <w:tr w:rsidR="00FF79EC" w:rsidRPr="00FD1F1C" w14:paraId="0AE224C2" w14:textId="77777777" w:rsidTr="00F07990">
        <w:tc>
          <w:tcPr>
            <w:tcW w:w="1300" w:type="dxa"/>
            <w:tcBorders>
              <w:top w:val="single" w:sz="4" w:space="0" w:color="000000"/>
              <w:left w:val="single" w:sz="4" w:space="0" w:color="000000"/>
              <w:bottom w:val="single" w:sz="4" w:space="0" w:color="000000"/>
              <w:right w:val="single" w:sz="4" w:space="0" w:color="000000"/>
            </w:tcBorders>
            <w:shd w:val="clear" w:color="auto" w:fill="E0E0E0"/>
          </w:tcPr>
          <w:p w14:paraId="452056CF" w14:textId="77777777" w:rsidR="00FF79EC" w:rsidRPr="00FD1F1C" w:rsidRDefault="00FF79EC">
            <w:pPr>
              <w:widowControl w:val="0"/>
              <w:ind w:firstLine="0"/>
              <w:jc w:val="left"/>
              <w:rPr>
                <w:sz w:val="28"/>
                <w:szCs w:val="28"/>
                <w:lang w:val="en-US"/>
              </w:rPr>
            </w:pPr>
          </w:p>
        </w:tc>
        <w:tc>
          <w:tcPr>
            <w:tcW w:w="574" w:type="dxa"/>
            <w:tcBorders>
              <w:top w:val="single" w:sz="4" w:space="0" w:color="000000"/>
              <w:left w:val="single" w:sz="4" w:space="0" w:color="000000"/>
              <w:bottom w:val="single" w:sz="4" w:space="0" w:color="000000"/>
              <w:right w:val="single" w:sz="4" w:space="0" w:color="000000"/>
            </w:tcBorders>
            <w:shd w:val="clear" w:color="auto" w:fill="E0E0E0"/>
          </w:tcPr>
          <w:p w14:paraId="04AF16C0" w14:textId="77777777" w:rsidR="00FF79EC" w:rsidRPr="00FD1F1C" w:rsidRDefault="00E870CE">
            <w:pPr>
              <w:widowControl w:val="0"/>
              <w:ind w:firstLine="0"/>
              <w:jc w:val="left"/>
              <w:rPr>
                <w:sz w:val="28"/>
                <w:szCs w:val="28"/>
                <w:lang w:val="en-US"/>
              </w:rPr>
            </w:pPr>
            <w:r w:rsidRPr="00FD1F1C">
              <w:rPr>
                <w:sz w:val="28"/>
                <w:szCs w:val="28"/>
                <w:lang w:val="en-US"/>
              </w:rPr>
              <w:t>1</w:t>
            </w:r>
          </w:p>
        </w:tc>
        <w:tc>
          <w:tcPr>
            <w:tcW w:w="578" w:type="dxa"/>
            <w:tcBorders>
              <w:top w:val="single" w:sz="4" w:space="0" w:color="000000"/>
              <w:left w:val="single" w:sz="4" w:space="0" w:color="000000"/>
              <w:bottom w:val="single" w:sz="4" w:space="0" w:color="000000"/>
              <w:right w:val="single" w:sz="4" w:space="0" w:color="000000"/>
            </w:tcBorders>
            <w:shd w:val="clear" w:color="auto" w:fill="E0E0E0"/>
          </w:tcPr>
          <w:p w14:paraId="4C08652B" w14:textId="77777777" w:rsidR="00FF79EC" w:rsidRPr="00FD1F1C" w:rsidRDefault="00E870CE">
            <w:pPr>
              <w:widowControl w:val="0"/>
              <w:ind w:firstLine="0"/>
              <w:jc w:val="left"/>
              <w:rPr>
                <w:sz w:val="28"/>
                <w:szCs w:val="28"/>
                <w:lang w:val="en-US"/>
              </w:rPr>
            </w:pPr>
            <w:r w:rsidRPr="00FD1F1C">
              <w:rPr>
                <w:sz w:val="28"/>
                <w:szCs w:val="28"/>
                <w:lang w:val="en-US"/>
              </w:rPr>
              <w:t>2</w:t>
            </w:r>
          </w:p>
        </w:tc>
        <w:tc>
          <w:tcPr>
            <w:tcW w:w="575" w:type="dxa"/>
            <w:tcBorders>
              <w:top w:val="single" w:sz="4" w:space="0" w:color="000000"/>
              <w:left w:val="single" w:sz="4" w:space="0" w:color="000000"/>
              <w:bottom w:val="single" w:sz="4" w:space="0" w:color="000000"/>
              <w:right w:val="single" w:sz="4" w:space="0" w:color="000000"/>
            </w:tcBorders>
            <w:shd w:val="clear" w:color="auto" w:fill="E0E0E0"/>
          </w:tcPr>
          <w:p w14:paraId="791DFCE8" w14:textId="77777777" w:rsidR="00FF79EC" w:rsidRPr="00FD1F1C" w:rsidRDefault="00E870CE">
            <w:pPr>
              <w:widowControl w:val="0"/>
              <w:ind w:firstLine="0"/>
              <w:jc w:val="left"/>
              <w:rPr>
                <w:sz w:val="28"/>
                <w:szCs w:val="28"/>
                <w:lang w:val="en-US"/>
              </w:rPr>
            </w:pPr>
            <w:r w:rsidRPr="00FD1F1C">
              <w:rPr>
                <w:sz w:val="28"/>
                <w:szCs w:val="28"/>
                <w:lang w:val="en-US"/>
              </w:rPr>
              <w:t>3</w:t>
            </w:r>
          </w:p>
        </w:tc>
        <w:tc>
          <w:tcPr>
            <w:tcW w:w="577" w:type="dxa"/>
            <w:tcBorders>
              <w:top w:val="single" w:sz="4" w:space="0" w:color="000000"/>
              <w:left w:val="single" w:sz="4" w:space="0" w:color="000000"/>
              <w:bottom w:val="single" w:sz="4" w:space="0" w:color="000000"/>
              <w:right w:val="single" w:sz="4" w:space="0" w:color="000000"/>
            </w:tcBorders>
            <w:shd w:val="clear" w:color="auto" w:fill="E0E0E0"/>
          </w:tcPr>
          <w:p w14:paraId="0E7C4BC4" w14:textId="77777777" w:rsidR="00FF79EC" w:rsidRPr="00FD1F1C" w:rsidRDefault="00E870CE">
            <w:pPr>
              <w:widowControl w:val="0"/>
              <w:ind w:firstLine="0"/>
              <w:jc w:val="left"/>
              <w:rPr>
                <w:sz w:val="28"/>
                <w:szCs w:val="28"/>
                <w:lang w:val="en-US"/>
              </w:rPr>
            </w:pPr>
            <w:r w:rsidRPr="00FD1F1C">
              <w:rPr>
                <w:sz w:val="28"/>
                <w:szCs w:val="28"/>
                <w:lang w:val="en-US"/>
              </w:rPr>
              <w:t>4</w:t>
            </w:r>
          </w:p>
        </w:tc>
        <w:tc>
          <w:tcPr>
            <w:tcW w:w="577" w:type="dxa"/>
            <w:tcBorders>
              <w:top w:val="single" w:sz="4" w:space="0" w:color="000000"/>
              <w:left w:val="single" w:sz="4" w:space="0" w:color="000000"/>
              <w:bottom w:val="single" w:sz="4" w:space="0" w:color="000000"/>
              <w:right w:val="single" w:sz="4" w:space="0" w:color="000000"/>
            </w:tcBorders>
            <w:shd w:val="clear" w:color="auto" w:fill="E0E0E0"/>
          </w:tcPr>
          <w:p w14:paraId="51735EDE" w14:textId="77777777" w:rsidR="00FF79EC" w:rsidRPr="00FD1F1C" w:rsidRDefault="00E870CE">
            <w:pPr>
              <w:widowControl w:val="0"/>
              <w:ind w:firstLine="0"/>
              <w:jc w:val="left"/>
              <w:rPr>
                <w:sz w:val="28"/>
                <w:szCs w:val="28"/>
                <w:lang w:val="en-US"/>
              </w:rPr>
            </w:pPr>
            <w:r w:rsidRPr="00FD1F1C">
              <w:rPr>
                <w:sz w:val="28"/>
                <w:szCs w:val="28"/>
                <w:lang w:val="en-US"/>
              </w:rPr>
              <w:t>5</w:t>
            </w:r>
          </w:p>
        </w:tc>
        <w:tc>
          <w:tcPr>
            <w:tcW w:w="579" w:type="dxa"/>
            <w:tcBorders>
              <w:top w:val="single" w:sz="4" w:space="0" w:color="000000"/>
              <w:left w:val="single" w:sz="4" w:space="0" w:color="000000"/>
              <w:bottom w:val="single" w:sz="4" w:space="0" w:color="000000"/>
              <w:right w:val="single" w:sz="4" w:space="0" w:color="000000"/>
            </w:tcBorders>
            <w:shd w:val="clear" w:color="auto" w:fill="E0E0E0"/>
          </w:tcPr>
          <w:p w14:paraId="520B3B1F" w14:textId="77777777" w:rsidR="00FF79EC" w:rsidRPr="00FD1F1C" w:rsidRDefault="00E870CE">
            <w:pPr>
              <w:widowControl w:val="0"/>
              <w:ind w:firstLine="0"/>
              <w:jc w:val="left"/>
              <w:rPr>
                <w:sz w:val="28"/>
                <w:szCs w:val="28"/>
                <w:lang w:val="en-US"/>
              </w:rPr>
            </w:pPr>
            <w:r w:rsidRPr="00FD1F1C">
              <w:rPr>
                <w:sz w:val="28"/>
                <w:szCs w:val="28"/>
                <w:lang w:val="en-US"/>
              </w:rPr>
              <w:t>6</w:t>
            </w:r>
          </w:p>
        </w:tc>
        <w:tc>
          <w:tcPr>
            <w:tcW w:w="581" w:type="dxa"/>
            <w:tcBorders>
              <w:top w:val="single" w:sz="4" w:space="0" w:color="000000"/>
              <w:left w:val="single" w:sz="4" w:space="0" w:color="000000"/>
              <w:bottom w:val="single" w:sz="4" w:space="0" w:color="000000"/>
              <w:right w:val="single" w:sz="4" w:space="0" w:color="000000"/>
            </w:tcBorders>
            <w:shd w:val="clear" w:color="auto" w:fill="E0E0E0"/>
          </w:tcPr>
          <w:p w14:paraId="13E7F140" w14:textId="77777777" w:rsidR="00FF79EC" w:rsidRPr="00FD1F1C" w:rsidRDefault="00E870CE">
            <w:pPr>
              <w:widowControl w:val="0"/>
              <w:ind w:firstLine="0"/>
              <w:jc w:val="left"/>
              <w:rPr>
                <w:sz w:val="28"/>
                <w:szCs w:val="28"/>
                <w:lang w:val="en-US"/>
              </w:rPr>
            </w:pPr>
            <w:r w:rsidRPr="00FD1F1C">
              <w:rPr>
                <w:sz w:val="28"/>
                <w:szCs w:val="28"/>
                <w:lang w:val="en-US"/>
              </w:rPr>
              <w:t>7</w:t>
            </w:r>
          </w:p>
        </w:tc>
        <w:tc>
          <w:tcPr>
            <w:tcW w:w="579" w:type="dxa"/>
            <w:tcBorders>
              <w:top w:val="single" w:sz="4" w:space="0" w:color="000000"/>
              <w:left w:val="single" w:sz="4" w:space="0" w:color="000000"/>
              <w:bottom w:val="single" w:sz="4" w:space="0" w:color="000000"/>
              <w:right w:val="single" w:sz="4" w:space="0" w:color="000000"/>
            </w:tcBorders>
            <w:shd w:val="clear" w:color="auto" w:fill="E0E0E0"/>
          </w:tcPr>
          <w:p w14:paraId="441EE7AF" w14:textId="77777777" w:rsidR="00FF79EC" w:rsidRPr="00FD1F1C" w:rsidRDefault="00E870CE">
            <w:pPr>
              <w:widowControl w:val="0"/>
              <w:ind w:firstLine="0"/>
              <w:jc w:val="left"/>
              <w:rPr>
                <w:sz w:val="28"/>
                <w:szCs w:val="28"/>
                <w:lang w:val="en-US"/>
              </w:rPr>
            </w:pPr>
            <w:r w:rsidRPr="00FD1F1C">
              <w:rPr>
                <w:sz w:val="28"/>
                <w:szCs w:val="28"/>
                <w:lang w:val="en-US"/>
              </w:rPr>
              <w:t>1</w:t>
            </w:r>
          </w:p>
        </w:tc>
        <w:tc>
          <w:tcPr>
            <w:tcW w:w="577" w:type="dxa"/>
            <w:tcBorders>
              <w:top w:val="single" w:sz="4" w:space="0" w:color="000000"/>
              <w:left w:val="single" w:sz="4" w:space="0" w:color="000000"/>
              <w:bottom w:val="single" w:sz="4" w:space="0" w:color="000000"/>
              <w:right w:val="single" w:sz="4" w:space="0" w:color="000000"/>
            </w:tcBorders>
            <w:shd w:val="clear" w:color="auto" w:fill="E0E0E0"/>
          </w:tcPr>
          <w:p w14:paraId="70AB10B1" w14:textId="77777777" w:rsidR="00FF79EC" w:rsidRPr="00FD1F1C" w:rsidRDefault="00E870CE">
            <w:pPr>
              <w:widowControl w:val="0"/>
              <w:ind w:firstLine="0"/>
              <w:jc w:val="left"/>
              <w:rPr>
                <w:sz w:val="28"/>
                <w:szCs w:val="28"/>
                <w:lang w:val="en-US"/>
              </w:rPr>
            </w:pPr>
            <w:r w:rsidRPr="00FD1F1C">
              <w:rPr>
                <w:sz w:val="28"/>
                <w:szCs w:val="28"/>
                <w:lang w:val="en-US"/>
              </w:rPr>
              <w:t>2</w:t>
            </w:r>
          </w:p>
        </w:tc>
        <w:tc>
          <w:tcPr>
            <w:tcW w:w="744" w:type="dxa"/>
            <w:tcBorders>
              <w:top w:val="single" w:sz="4" w:space="0" w:color="000000"/>
              <w:left w:val="single" w:sz="4" w:space="0" w:color="000000"/>
              <w:bottom w:val="single" w:sz="4" w:space="0" w:color="000000"/>
              <w:right w:val="single" w:sz="4" w:space="0" w:color="000000"/>
            </w:tcBorders>
            <w:shd w:val="clear" w:color="auto" w:fill="E0E0E0"/>
          </w:tcPr>
          <w:p w14:paraId="6DAC5A9F" w14:textId="77777777" w:rsidR="00FF79EC" w:rsidRPr="00FD1F1C" w:rsidRDefault="00E870CE">
            <w:pPr>
              <w:widowControl w:val="0"/>
              <w:ind w:firstLine="0"/>
              <w:jc w:val="left"/>
              <w:rPr>
                <w:sz w:val="28"/>
                <w:szCs w:val="28"/>
                <w:lang w:val="en-US"/>
              </w:rPr>
            </w:pPr>
            <w:r w:rsidRPr="00FD1F1C">
              <w:rPr>
                <w:sz w:val="28"/>
                <w:szCs w:val="28"/>
                <w:lang w:val="en-US"/>
              </w:rPr>
              <w:t>3</w:t>
            </w:r>
          </w:p>
        </w:tc>
        <w:tc>
          <w:tcPr>
            <w:tcW w:w="749" w:type="dxa"/>
            <w:tcBorders>
              <w:top w:val="single" w:sz="4" w:space="0" w:color="000000"/>
              <w:left w:val="single" w:sz="4" w:space="0" w:color="000000"/>
              <w:bottom w:val="single" w:sz="4" w:space="0" w:color="000000"/>
              <w:right w:val="single" w:sz="4" w:space="0" w:color="000000"/>
            </w:tcBorders>
            <w:shd w:val="clear" w:color="auto" w:fill="E0E0E0"/>
          </w:tcPr>
          <w:p w14:paraId="081D7D93" w14:textId="77777777" w:rsidR="00FF79EC" w:rsidRPr="00FD1F1C" w:rsidRDefault="00E870CE">
            <w:pPr>
              <w:widowControl w:val="0"/>
              <w:ind w:firstLine="0"/>
              <w:jc w:val="left"/>
              <w:rPr>
                <w:sz w:val="28"/>
                <w:szCs w:val="28"/>
                <w:lang w:val="en-US"/>
              </w:rPr>
            </w:pPr>
            <w:r w:rsidRPr="00FD1F1C">
              <w:rPr>
                <w:sz w:val="28"/>
                <w:szCs w:val="28"/>
                <w:lang w:val="en-US"/>
              </w:rPr>
              <w:t>4</w:t>
            </w:r>
          </w:p>
        </w:tc>
        <w:tc>
          <w:tcPr>
            <w:tcW w:w="744" w:type="dxa"/>
            <w:tcBorders>
              <w:top w:val="single" w:sz="4" w:space="0" w:color="000000"/>
              <w:left w:val="single" w:sz="4" w:space="0" w:color="000000"/>
              <w:bottom w:val="single" w:sz="4" w:space="0" w:color="000000"/>
              <w:right w:val="single" w:sz="4" w:space="0" w:color="000000"/>
            </w:tcBorders>
            <w:shd w:val="clear" w:color="auto" w:fill="E0E0E0"/>
          </w:tcPr>
          <w:p w14:paraId="6E6734F6" w14:textId="77777777" w:rsidR="00FF79EC" w:rsidRPr="00FD1F1C" w:rsidRDefault="00E870CE">
            <w:pPr>
              <w:widowControl w:val="0"/>
              <w:ind w:firstLine="0"/>
              <w:jc w:val="left"/>
              <w:rPr>
                <w:sz w:val="28"/>
                <w:szCs w:val="28"/>
                <w:lang w:val="en-US"/>
              </w:rPr>
            </w:pPr>
            <w:r w:rsidRPr="00FD1F1C">
              <w:rPr>
                <w:sz w:val="28"/>
                <w:szCs w:val="28"/>
                <w:lang w:val="en-US"/>
              </w:rPr>
              <w:t>5</w:t>
            </w:r>
          </w:p>
        </w:tc>
        <w:tc>
          <w:tcPr>
            <w:tcW w:w="950" w:type="dxa"/>
            <w:tcBorders>
              <w:top w:val="single" w:sz="4" w:space="0" w:color="000000"/>
              <w:left w:val="single" w:sz="4" w:space="0" w:color="000000"/>
              <w:bottom w:val="single" w:sz="4" w:space="0" w:color="000000"/>
              <w:right w:val="single" w:sz="4" w:space="0" w:color="000000"/>
            </w:tcBorders>
            <w:shd w:val="clear" w:color="auto" w:fill="E0E0E0"/>
          </w:tcPr>
          <w:p w14:paraId="0867A2ED" w14:textId="77777777" w:rsidR="00FF79EC" w:rsidRPr="00FD1F1C" w:rsidRDefault="00E870CE">
            <w:pPr>
              <w:widowControl w:val="0"/>
              <w:ind w:firstLine="0"/>
              <w:jc w:val="left"/>
              <w:rPr>
                <w:sz w:val="28"/>
                <w:szCs w:val="28"/>
                <w:lang w:val="en-US"/>
              </w:rPr>
            </w:pPr>
            <w:r w:rsidRPr="00FD1F1C">
              <w:rPr>
                <w:sz w:val="28"/>
                <w:szCs w:val="28"/>
                <w:lang w:val="en-US"/>
              </w:rPr>
              <w:t>6</w:t>
            </w:r>
          </w:p>
        </w:tc>
      </w:tr>
      <w:tr w:rsidR="00E21B45" w:rsidRPr="00FD1F1C" w14:paraId="0BDB29D2"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20A8E4F8" w14:textId="4A5B8BF6" w:rsidR="00E21B45" w:rsidRPr="00FD1F1C" w:rsidRDefault="00E21B45" w:rsidP="00E21B45">
            <w:pPr>
              <w:widowControl w:val="0"/>
              <w:ind w:firstLine="0"/>
              <w:jc w:val="left"/>
              <w:rPr>
                <w:sz w:val="28"/>
                <w:szCs w:val="28"/>
                <w:lang w:val="en-US"/>
              </w:rPr>
            </w:pPr>
            <w:r w:rsidRPr="00FD1F1C">
              <w:rPr>
                <w:lang w:val="en-US"/>
              </w:rPr>
              <w:t>GC 1</w:t>
            </w:r>
          </w:p>
        </w:tc>
        <w:tc>
          <w:tcPr>
            <w:tcW w:w="574" w:type="dxa"/>
            <w:tcBorders>
              <w:top w:val="single" w:sz="4" w:space="0" w:color="000000"/>
              <w:left w:val="single" w:sz="4" w:space="0" w:color="000000"/>
              <w:bottom w:val="single" w:sz="4" w:space="0" w:color="000000"/>
              <w:right w:val="single" w:sz="4" w:space="0" w:color="000000"/>
            </w:tcBorders>
          </w:tcPr>
          <w:p w14:paraId="0A64C44E" w14:textId="77777777" w:rsidR="00E21B45" w:rsidRPr="00FD1F1C" w:rsidRDefault="00E21B45" w:rsidP="00E21B45">
            <w:pPr>
              <w:widowControl w:val="0"/>
              <w:ind w:firstLine="0"/>
              <w:jc w:val="left"/>
              <w:rPr>
                <w:sz w:val="28"/>
                <w:szCs w:val="28"/>
                <w:lang w:val="en-US"/>
              </w:rPr>
            </w:pPr>
          </w:p>
        </w:tc>
        <w:tc>
          <w:tcPr>
            <w:tcW w:w="578" w:type="dxa"/>
            <w:tcBorders>
              <w:top w:val="single" w:sz="4" w:space="0" w:color="000000"/>
              <w:left w:val="single" w:sz="4" w:space="0" w:color="000000"/>
              <w:bottom w:val="single" w:sz="4" w:space="0" w:color="000000"/>
              <w:right w:val="single" w:sz="4" w:space="0" w:color="000000"/>
            </w:tcBorders>
          </w:tcPr>
          <w:p w14:paraId="56CB9F61" w14:textId="77777777" w:rsidR="00E21B45" w:rsidRPr="00FD1F1C" w:rsidRDefault="00E21B45" w:rsidP="00E21B45">
            <w:pPr>
              <w:widowControl w:val="0"/>
              <w:ind w:firstLine="0"/>
              <w:jc w:val="left"/>
              <w:rPr>
                <w:sz w:val="28"/>
                <w:szCs w:val="28"/>
                <w:lang w:val="en-US"/>
              </w:rPr>
            </w:pPr>
          </w:p>
        </w:tc>
        <w:tc>
          <w:tcPr>
            <w:tcW w:w="575" w:type="dxa"/>
            <w:tcBorders>
              <w:top w:val="single" w:sz="4" w:space="0" w:color="000000"/>
              <w:left w:val="single" w:sz="4" w:space="0" w:color="000000"/>
              <w:bottom w:val="single" w:sz="4" w:space="0" w:color="000000"/>
              <w:right w:val="single" w:sz="4" w:space="0" w:color="000000"/>
            </w:tcBorders>
          </w:tcPr>
          <w:p w14:paraId="5CAE2B2C" w14:textId="533C63DB"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20BB1625"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444D5724"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6614E7C7" w14:textId="77777777" w:rsidR="00E21B45" w:rsidRPr="00FD1F1C" w:rsidRDefault="00E21B45" w:rsidP="00E21B45">
            <w:pPr>
              <w:widowControl w:val="0"/>
              <w:ind w:firstLine="0"/>
              <w:jc w:val="left"/>
              <w:rPr>
                <w:sz w:val="28"/>
                <w:szCs w:val="28"/>
                <w:lang w:val="en-US"/>
              </w:rPr>
            </w:pPr>
          </w:p>
        </w:tc>
        <w:tc>
          <w:tcPr>
            <w:tcW w:w="581" w:type="dxa"/>
            <w:tcBorders>
              <w:top w:val="single" w:sz="4" w:space="0" w:color="000000"/>
              <w:left w:val="single" w:sz="4" w:space="0" w:color="000000"/>
              <w:bottom w:val="single" w:sz="4" w:space="0" w:color="000000"/>
              <w:right w:val="single" w:sz="4" w:space="0" w:color="000000"/>
            </w:tcBorders>
          </w:tcPr>
          <w:p w14:paraId="4B0CA61E"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3F4DAB29"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21AC0AB4"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602367D1" w14:textId="77777777" w:rsidR="00E21B45" w:rsidRPr="00FD1F1C" w:rsidRDefault="00E21B45" w:rsidP="00E21B45">
            <w:pPr>
              <w:widowControl w:val="0"/>
              <w:ind w:firstLine="0"/>
              <w:jc w:val="left"/>
              <w:rPr>
                <w:sz w:val="28"/>
                <w:szCs w:val="28"/>
                <w:lang w:val="en-US"/>
              </w:rPr>
            </w:pPr>
          </w:p>
        </w:tc>
        <w:tc>
          <w:tcPr>
            <w:tcW w:w="749" w:type="dxa"/>
            <w:tcBorders>
              <w:top w:val="single" w:sz="4" w:space="0" w:color="000000"/>
              <w:left w:val="single" w:sz="4" w:space="0" w:color="000000"/>
              <w:bottom w:val="single" w:sz="4" w:space="0" w:color="000000"/>
              <w:right w:val="single" w:sz="4" w:space="0" w:color="000000"/>
            </w:tcBorders>
          </w:tcPr>
          <w:p w14:paraId="4952A141"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02011CC6" w14:textId="77777777" w:rsidR="00E21B45" w:rsidRPr="00FD1F1C" w:rsidRDefault="00E21B45" w:rsidP="00E21B45">
            <w:pPr>
              <w:widowControl w:val="0"/>
              <w:ind w:firstLine="0"/>
              <w:jc w:val="left"/>
              <w:rPr>
                <w:sz w:val="28"/>
                <w:szCs w:val="28"/>
                <w:lang w:val="en-US"/>
              </w:rPr>
            </w:pPr>
          </w:p>
        </w:tc>
        <w:tc>
          <w:tcPr>
            <w:tcW w:w="950" w:type="dxa"/>
            <w:tcBorders>
              <w:top w:val="single" w:sz="4" w:space="0" w:color="000000"/>
              <w:left w:val="single" w:sz="4" w:space="0" w:color="000000"/>
              <w:bottom w:val="single" w:sz="4" w:space="0" w:color="000000"/>
              <w:right w:val="single" w:sz="4" w:space="0" w:color="000000"/>
            </w:tcBorders>
          </w:tcPr>
          <w:p w14:paraId="7FB98974" w14:textId="77777777" w:rsidR="00E21B45" w:rsidRPr="00FD1F1C" w:rsidRDefault="00E21B45" w:rsidP="00E21B45">
            <w:pPr>
              <w:widowControl w:val="0"/>
              <w:ind w:firstLine="0"/>
              <w:jc w:val="left"/>
              <w:rPr>
                <w:sz w:val="28"/>
                <w:szCs w:val="28"/>
                <w:lang w:val="en-US"/>
              </w:rPr>
            </w:pPr>
          </w:p>
        </w:tc>
      </w:tr>
      <w:tr w:rsidR="00E21B45" w:rsidRPr="00FD1F1C" w14:paraId="1B4D17DD"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71E01F73" w14:textId="08467285" w:rsidR="00E21B45" w:rsidRPr="00FD1F1C" w:rsidRDefault="00E21B45" w:rsidP="00E21B45">
            <w:pPr>
              <w:widowControl w:val="0"/>
              <w:ind w:firstLine="0"/>
              <w:jc w:val="left"/>
              <w:rPr>
                <w:sz w:val="28"/>
                <w:szCs w:val="28"/>
                <w:lang w:val="en-US"/>
              </w:rPr>
            </w:pPr>
            <w:r w:rsidRPr="00FD1F1C">
              <w:rPr>
                <w:lang w:val="en-US"/>
              </w:rPr>
              <w:t>GC 2</w:t>
            </w:r>
          </w:p>
        </w:tc>
        <w:tc>
          <w:tcPr>
            <w:tcW w:w="574" w:type="dxa"/>
            <w:tcBorders>
              <w:top w:val="single" w:sz="4" w:space="0" w:color="000000"/>
              <w:left w:val="single" w:sz="4" w:space="0" w:color="000000"/>
              <w:bottom w:val="single" w:sz="4" w:space="0" w:color="000000"/>
              <w:right w:val="single" w:sz="4" w:space="0" w:color="000000"/>
            </w:tcBorders>
          </w:tcPr>
          <w:p w14:paraId="3E236787" w14:textId="77777777" w:rsidR="00E21B45" w:rsidRPr="00FD1F1C" w:rsidRDefault="00E21B45" w:rsidP="00E21B45">
            <w:pPr>
              <w:widowControl w:val="0"/>
              <w:ind w:firstLine="0"/>
              <w:jc w:val="left"/>
              <w:rPr>
                <w:sz w:val="28"/>
                <w:szCs w:val="28"/>
                <w:lang w:val="en-US"/>
              </w:rPr>
            </w:pPr>
          </w:p>
        </w:tc>
        <w:tc>
          <w:tcPr>
            <w:tcW w:w="578" w:type="dxa"/>
            <w:tcBorders>
              <w:top w:val="single" w:sz="4" w:space="0" w:color="000000"/>
              <w:left w:val="single" w:sz="4" w:space="0" w:color="000000"/>
              <w:bottom w:val="single" w:sz="4" w:space="0" w:color="000000"/>
              <w:right w:val="single" w:sz="4" w:space="0" w:color="000000"/>
            </w:tcBorders>
          </w:tcPr>
          <w:p w14:paraId="6F477D7B" w14:textId="77777777" w:rsidR="00E21B45" w:rsidRPr="00FD1F1C" w:rsidRDefault="00E21B45" w:rsidP="00E21B45">
            <w:pPr>
              <w:widowControl w:val="0"/>
              <w:ind w:firstLine="0"/>
              <w:jc w:val="left"/>
              <w:rPr>
                <w:sz w:val="28"/>
                <w:szCs w:val="28"/>
                <w:lang w:val="en-US"/>
              </w:rPr>
            </w:pPr>
          </w:p>
        </w:tc>
        <w:tc>
          <w:tcPr>
            <w:tcW w:w="575" w:type="dxa"/>
            <w:tcBorders>
              <w:top w:val="single" w:sz="4" w:space="0" w:color="000000"/>
              <w:left w:val="single" w:sz="4" w:space="0" w:color="000000"/>
              <w:bottom w:val="single" w:sz="4" w:space="0" w:color="000000"/>
              <w:right w:val="single" w:sz="4" w:space="0" w:color="000000"/>
            </w:tcBorders>
          </w:tcPr>
          <w:p w14:paraId="24A5D6EA"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093292F9" w14:textId="0EB2B370"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743D0444"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63D98C2D" w14:textId="77777777" w:rsidR="00E21B45" w:rsidRPr="00FD1F1C" w:rsidRDefault="00E21B45" w:rsidP="00E21B45">
            <w:pPr>
              <w:widowControl w:val="0"/>
              <w:ind w:firstLine="0"/>
              <w:jc w:val="left"/>
              <w:rPr>
                <w:sz w:val="28"/>
                <w:szCs w:val="28"/>
                <w:lang w:val="en-US"/>
              </w:rPr>
            </w:pPr>
          </w:p>
        </w:tc>
        <w:tc>
          <w:tcPr>
            <w:tcW w:w="581" w:type="dxa"/>
            <w:tcBorders>
              <w:top w:val="single" w:sz="4" w:space="0" w:color="000000"/>
              <w:left w:val="single" w:sz="4" w:space="0" w:color="000000"/>
              <w:bottom w:val="single" w:sz="4" w:space="0" w:color="000000"/>
              <w:right w:val="single" w:sz="4" w:space="0" w:color="000000"/>
            </w:tcBorders>
          </w:tcPr>
          <w:p w14:paraId="2BE394B5"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54CCAEFB"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4B61BB1C"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7F53F889" w14:textId="77777777" w:rsidR="00E21B45" w:rsidRPr="00FD1F1C" w:rsidRDefault="00E21B45" w:rsidP="00E21B45">
            <w:pPr>
              <w:widowControl w:val="0"/>
              <w:ind w:firstLine="0"/>
              <w:jc w:val="left"/>
              <w:rPr>
                <w:sz w:val="28"/>
                <w:szCs w:val="28"/>
                <w:lang w:val="en-US"/>
              </w:rPr>
            </w:pPr>
          </w:p>
        </w:tc>
        <w:tc>
          <w:tcPr>
            <w:tcW w:w="749" w:type="dxa"/>
            <w:tcBorders>
              <w:top w:val="single" w:sz="4" w:space="0" w:color="000000"/>
              <w:left w:val="single" w:sz="4" w:space="0" w:color="000000"/>
              <w:bottom w:val="single" w:sz="4" w:space="0" w:color="000000"/>
              <w:right w:val="single" w:sz="4" w:space="0" w:color="000000"/>
            </w:tcBorders>
          </w:tcPr>
          <w:p w14:paraId="53729807"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6E3F32E9" w14:textId="77777777" w:rsidR="00E21B45" w:rsidRPr="00FD1F1C" w:rsidRDefault="00E21B45" w:rsidP="00E21B45">
            <w:pPr>
              <w:widowControl w:val="0"/>
              <w:ind w:firstLine="0"/>
              <w:jc w:val="left"/>
              <w:rPr>
                <w:sz w:val="28"/>
                <w:szCs w:val="28"/>
                <w:lang w:val="en-US"/>
              </w:rPr>
            </w:pPr>
          </w:p>
        </w:tc>
        <w:tc>
          <w:tcPr>
            <w:tcW w:w="950" w:type="dxa"/>
            <w:tcBorders>
              <w:top w:val="single" w:sz="4" w:space="0" w:color="000000"/>
              <w:left w:val="single" w:sz="4" w:space="0" w:color="000000"/>
              <w:bottom w:val="single" w:sz="4" w:space="0" w:color="000000"/>
              <w:right w:val="single" w:sz="4" w:space="0" w:color="000000"/>
            </w:tcBorders>
          </w:tcPr>
          <w:p w14:paraId="099103D7" w14:textId="77777777" w:rsidR="00E21B45" w:rsidRPr="00FD1F1C" w:rsidRDefault="00E21B45" w:rsidP="00E21B45">
            <w:pPr>
              <w:widowControl w:val="0"/>
              <w:ind w:firstLine="0"/>
              <w:jc w:val="left"/>
              <w:rPr>
                <w:sz w:val="28"/>
                <w:szCs w:val="28"/>
                <w:lang w:val="en-US"/>
              </w:rPr>
            </w:pPr>
          </w:p>
        </w:tc>
      </w:tr>
      <w:tr w:rsidR="00E21B45" w:rsidRPr="00FD1F1C" w14:paraId="6CA9BD7C"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77993B12" w14:textId="5B15170F" w:rsidR="00E21B45" w:rsidRPr="00FD1F1C" w:rsidRDefault="00E21B45" w:rsidP="00E21B45">
            <w:pPr>
              <w:widowControl w:val="0"/>
              <w:ind w:firstLine="0"/>
              <w:jc w:val="left"/>
              <w:rPr>
                <w:sz w:val="28"/>
                <w:szCs w:val="28"/>
                <w:lang w:val="en-US"/>
              </w:rPr>
            </w:pPr>
            <w:r w:rsidRPr="00FD1F1C">
              <w:rPr>
                <w:lang w:val="en-US"/>
              </w:rPr>
              <w:t>GC 3</w:t>
            </w:r>
          </w:p>
        </w:tc>
        <w:tc>
          <w:tcPr>
            <w:tcW w:w="574" w:type="dxa"/>
            <w:tcBorders>
              <w:top w:val="single" w:sz="4" w:space="0" w:color="000000"/>
              <w:left w:val="single" w:sz="4" w:space="0" w:color="000000"/>
              <w:bottom w:val="single" w:sz="4" w:space="0" w:color="000000"/>
              <w:right w:val="single" w:sz="4" w:space="0" w:color="000000"/>
            </w:tcBorders>
          </w:tcPr>
          <w:p w14:paraId="4C7C0DCF" w14:textId="77777777" w:rsidR="00E21B45" w:rsidRPr="00FD1F1C" w:rsidRDefault="00E21B45" w:rsidP="00E21B45">
            <w:pPr>
              <w:widowControl w:val="0"/>
              <w:ind w:firstLine="0"/>
              <w:jc w:val="left"/>
              <w:rPr>
                <w:sz w:val="28"/>
                <w:szCs w:val="28"/>
                <w:lang w:val="en-US"/>
              </w:rPr>
            </w:pPr>
          </w:p>
        </w:tc>
        <w:tc>
          <w:tcPr>
            <w:tcW w:w="578" w:type="dxa"/>
            <w:tcBorders>
              <w:top w:val="single" w:sz="4" w:space="0" w:color="000000"/>
              <w:left w:val="single" w:sz="4" w:space="0" w:color="000000"/>
              <w:bottom w:val="single" w:sz="4" w:space="0" w:color="000000"/>
              <w:right w:val="single" w:sz="4" w:space="0" w:color="000000"/>
            </w:tcBorders>
          </w:tcPr>
          <w:p w14:paraId="4E2AAA2C" w14:textId="77777777" w:rsidR="00E21B45" w:rsidRPr="00FD1F1C" w:rsidRDefault="00E21B45" w:rsidP="00E21B45">
            <w:pPr>
              <w:widowControl w:val="0"/>
              <w:ind w:firstLine="0"/>
              <w:jc w:val="left"/>
              <w:rPr>
                <w:sz w:val="28"/>
                <w:szCs w:val="28"/>
                <w:lang w:val="en-US"/>
              </w:rPr>
            </w:pPr>
          </w:p>
        </w:tc>
        <w:tc>
          <w:tcPr>
            <w:tcW w:w="575" w:type="dxa"/>
            <w:tcBorders>
              <w:top w:val="single" w:sz="4" w:space="0" w:color="000000"/>
              <w:left w:val="single" w:sz="4" w:space="0" w:color="000000"/>
              <w:bottom w:val="single" w:sz="4" w:space="0" w:color="000000"/>
              <w:right w:val="single" w:sz="4" w:space="0" w:color="000000"/>
            </w:tcBorders>
          </w:tcPr>
          <w:p w14:paraId="55CF2A02"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078B6845"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0A2BD4DE" w14:textId="5A28399E"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4E920C29" w14:textId="77777777" w:rsidR="00E21B45" w:rsidRPr="00FD1F1C" w:rsidRDefault="00E21B45" w:rsidP="00E21B45">
            <w:pPr>
              <w:widowControl w:val="0"/>
              <w:ind w:firstLine="0"/>
              <w:jc w:val="left"/>
              <w:rPr>
                <w:sz w:val="28"/>
                <w:szCs w:val="28"/>
                <w:lang w:val="en-US"/>
              </w:rPr>
            </w:pPr>
          </w:p>
        </w:tc>
        <w:tc>
          <w:tcPr>
            <w:tcW w:w="581" w:type="dxa"/>
            <w:tcBorders>
              <w:top w:val="single" w:sz="4" w:space="0" w:color="000000"/>
              <w:left w:val="single" w:sz="4" w:space="0" w:color="000000"/>
              <w:bottom w:val="single" w:sz="4" w:space="0" w:color="000000"/>
              <w:right w:val="single" w:sz="4" w:space="0" w:color="000000"/>
            </w:tcBorders>
          </w:tcPr>
          <w:p w14:paraId="53E94D9F"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3853A69A"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7C2B339D"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20680DCA" w14:textId="77777777" w:rsidR="00E21B45" w:rsidRPr="00FD1F1C" w:rsidRDefault="00E21B45" w:rsidP="00E21B45">
            <w:pPr>
              <w:widowControl w:val="0"/>
              <w:ind w:firstLine="0"/>
              <w:jc w:val="left"/>
              <w:rPr>
                <w:sz w:val="28"/>
                <w:szCs w:val="28"/>
                <w:lang w:val="en-US"/>
              </w:rPr>
            </w:pPr>
          </w:p>
        </w:tc>
        <w:tc>
          <w:tcPr>
            <w:tcW w:w="749" w:type="dxa"/>
            <w:tcBorders>
              <w:top w:val="single" w:sz="4" w:space="0" w:color="000000"/>
              <w:left w:val="single" w:sz="4" w:space="0" w:color="000000"/>
              <w:bottom w:val="single" w:sz="4" w:space="0" w:color="000000"/>
              <w:right w:val="single" w:sz="4" w:space="0" w:color="000000"/>
            </w:tcBorders>
          </w:tcPr>
          <w:p w14:paraId="52E5CCAF"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54EA284B" w14:textId="77777777" w:rsidR="00E21B45" w:rsidRPr="00FD1F1C" w:rsidRDefault="00E21B45" w:rsidP="00E21B45">
            <w:pPr>
              <w:widowControl w:val="0"/>
              <w:ind w:firstLine="0"/>
              <w:jc w:val="left"/>
              <w:rPr>
                <w:sz w:val="28"/>
                <w:szCs w:val="28"/>
                <w:lang w:val="en-US"/>
              </w:rPr>
            </w:pPr>
          </w:p>
        </w:tc>
        <w:tc>
          <w:tcPr>
            <w:tcW w:w="950" w:type="dxa"/>
            <w:tcBorders>
              <w:top w:val="single" w:sz="4" w:space="0" w:color="000000"/>
              <w:left w:val="single" w:sz="4" w:space="0" w:color="000000"/>
              <w:bottom w:val="single" w:sz="4" w:space="0" w:color="000000"/>
              <w:right w:val="single" w:sz="4" w:space="0" w:color="000000"/>
            </w:tcBorders>
          </w:tcPr>
          <w:p w14:paraId="3618B377" w14:textId="77777777" w:rsidR="00E21B45" w:rsidRPr="00FD1F1C" w:rsidRDefault="00E21B45" w:rsidP="00E21B45">
            <w:pPr>
              <w:widowControl w:val="0"/>
              <w:ind w:firstLine="0"/>
              <w:jc w:val="left"/>
              <w:rPr>
                <w:sz w:val="28"/>
                <w:szCs w:val="28"/>
                <w:lang w:val="en-US"/>
              </w:rPr>
            </w:pPr>
          </w:p>
        </w:tc>
      </w:tr>
      <w:tr w:rsidR="00E21B45" w:rsidRPr="00FD1F1C" w14:paraId="32EF4C1D"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46D73568" w14:textId="6C8084CB" w:rsidR="00E21B45" w:rsidRPr="00FD1F1C" w:rsidRDefault="00E21B45" w:rsidP="00E21B45">
            <w:pPr>
              <w:widowControl w:val="0"/>
              <w:ind w:firstLine="0"/>
              <w:jc w:val="left"/>
              <w:rPr>
                <w:sz w:val="28"/>
                <w:szCs w:val="28"/>
                <w:lang w:val="en-US"/>
              </w:rPr>
            </w:pPr>
            <w:r w:rsidRPr="00FD1F1C">
              <w:rPr>
                <w:lang w:val="en-US"/>
              </w:rPr>
              <w:t>GC 4</w:t>
            </w:r>
          </w:p>
        </w:tc>
        <w:tc>
          <w:tcPr>
            <w:tcW w:w="574" w:type="dxa"/>
            <w:tcBorders>
              <w:top w:val="single" w:sz="4" w:space="0" w:color="000000"/>
              <w:left w:val="single" w:sz="4" w:space="0" w:color="000000"/>
              <w:bottom w:val="single" w:sz="4" w:space="0" w:color="000000"/>
              <w:right w:val="single" w:sz="4" w:space="0" w:color="000000"/>
            </w:tcBorders>
          </w:tcPr>
          <w:p w14:paraId="4928BE42" w14:textId="77777777" w:rsidR="00E21B45" w:rsidRPr="00FD1F1C" w:rsidRDefault="00E21B45" w:rsidP="00E21B45">
            <w:pPr>
              <w:widowControl w:val="0"/>
              <w:ind w:firstLine="0"/>
              <w:jc w:val="left"/>
              <w:rPr>
                <w:sz w:val="28"/>
                <w:szCs w:val="28"/>
                <w:lang w:val="en-US"/>
              </w:rPr>
            </w:pPr>
          </w:p>
        </w:tc>
        <w:tc>
          <w:tcPr>
            <w:tcW w:w="578" w:type="dxa"/>
            <w:tcBorders>
              <w:top w:val="single" w:sz="4" w:space="0" w:color="000000"/>
              <w:left w:val="single" w:sz="4" w:space="0" w:color="000000"/>
              <w:bottom w:val="single" w:sz="4" w:space="0" w:color="000000"/>
              <w:right w:val="single" w:sz="4" w:space="0" w:color="000000"/>
            </w:tcBorders>
          </w:tcPr>
          <w:p w14:paraId="3B17BDE6" w14:textId="77777777" w:rsidR="00E21B45" w:rsidRPr="00FD1F1C" w:rsidRDefault="00E21B45" w:rsidP="00E21B45">
            <w:pPr>
              <w:widowControl w:val="0"/>
              <w:ind w:firstLine="0"/>
              <w:jc w:val="left"/>
              <w:rPr>
                <w:sz w:val="28"/>
                <w:szCs w:val="28"/>
                <w:lang w:val="en-US"/>
              </w:rPr>
            </w:pPr>
          </w:p>
        </w:tc>
        <w:tc>
          <w:tcPr>
            <w:tcW w:w="575" w:type="dxa"/>
            <w:tcBorders>
              <w:top w:val="single" w:sz="4" w:space="0" w:color="000000"/>
              <w:left w:val="single" w:sz="4" w:space="0" w:color="000000"/>
              <w:bottom w:val="single" w:sz="4" w:space="0" w:color="000000"/>
              <w:right w:val="single" w:sz="4" w:space="0" w:color="000000"/>
            </w:tcBorders>
          </w:tcPr>
          <w:p w14:paraId="18DCE4D1"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6D42EB9B" w14:textId="6A30923D"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3B5596AA"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5D81CD40" w14:textId="624B5B68"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81" w:type="dxa"/>
            <w:tcBorders>
              <w:top w:val="single" w:sz="4" w:space="0" w:color="000000"/>
              <w:left w:val="single" w:sz="4" w:space="0" w:color="000000"/>
              <w:bottom w:val="single" w:sz="4" w:space="0" w:color="000000"/>
              <w:right w:val="single" w:sz="4" w:space="0" w:color="000000"/>
            </w:tcBorders>
          </w:tcPr>
          <w:p w14:paraId="57ABF3C1"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7AB31557"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4346AFD4"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09D4305C" w14:textId="77777777" w:rsidR="00E21B45" w:rsidRPr="00FD1F1C" w:rsidRDefault="00E21B45" w:rsidP="00E21B45">
            <w:pPr>
              <w:widowControl w:val="0"/>
              <w:ind w:firstLine="0"/>
              <w:jc w:val="left"/>
              <w:rPr>
                <w:sz w:val="28"/>
                <w:szCs w:val="28"/>
                <w:lang w:val="en-US"/>
              </w:rPr>
            </w:pPr>
          </w:p>
        </w:tc>
        <w:tc>
          <w:tcPr>
            <w:tcW w:w="749" w:type="dxa"/>
            <w:tcBorders>
              <w:top w:val="single" w:sz="4" w:space="0" w:color="000000"/>
              <w:left w:val="single" w:sz="4" w:space="0" w:color="000000"/>
              <w:bottom w:val="single" w:sz="4" w:space="0" w:color="000000"/>
              <w:right w:val="single" w:sz="4" w:space="0" w:color="000000"/>
            </w:tcBorders>
          </w:tcPr>
          <w:p w14:paraId="2C4FF2D2"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12231B03" w14:textId="77777777" w:rsidR="00E21B45" w:rsidRPr="00FD1F1C" w:rsidRDefault="00E21B45" w:rsidP="00E21B45">
            <w:pPr>
              <w:widowControl w:val="0"/>
              <w:ind w:firstLine="0"/>
              <w:jc w:val="left"/>
              <w:rPr>
                <w:sz w:val="28"/>
                <w:szCs w:val="28"/>
                <w:lang w:val="en-US"/>
              </w:rPr>
            </w:pPr>
          </w:p>
        </w:tc>
        <w:tc>
          <w:tcPr>
            <w:tcW w:w="950" w:type="dxa"/>
            <w:tcBorders>
              <w:top w:val="single" w:sz="4" w:space="0" w:color="000000"/>
              <w:left w:val="single" w:sz="4" w:space="0" w:color="000000"/>
              <w:bottom w:val="single" w:sz="4" w:space="0" w:color="000000"/>
              <w:right w:val="single" w:sz="4" w:space="0" w:color="000000"/>
            </w:tcBorders>
          </w:tcPr>
          <w:p w14:paraId="67D008D2" w14:textId="77777777" w:rsidR="00E21B45" w:rsidRPr="00FD1F1C" w:rsidRDefault="00E21B45" w:rsidP="00E21B45">
            <w:pPr>
              <w:widowControl w:val="0"/>
              <w:ind w:firstLine="0"/>
              <w:jc w:val="left"/>
              <w:rPr>
                <w:sz w:val="28"/>
                <w:szCs w:val="28"/>
                <w:lang w:val="en-US"/>
              </w:rPr>
            </w:pPr>
          </w:p>
        </w:tc>
      </w:tr>
      <w:tr w:rsidR="00E21B45" w:rsidRPr="00FD1F1C" w14:paraId="36B7BC59"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2147B6A0" w14:textId="77941D49" w:rsidR="00E21B45" w:rsidRPr="00FD1F1C" w:rsidRDefault="00E21B45" w:rsidP="00E21B45">
            <w:pPr>
              <w:widowControl w:val="0"/>
              <w:ind w:firstLine="0"/>
              <w:jc w:val="left"/>
              <w:rPr>
                <w:sz w:val="28"/>
                <w:szCs w:val="28"/>
                <w:lang w:val="en-US"/>
              </w:rPr>
            </w:pPr>
            <w:r w:rsidRPr="00FD1F1C">
              <w:rPr>
                <w:lang w:val="en-US"/>
              </w:rPr>
              <w:t>GC 5</w:t>
            </w:r>
          </w:p>
        </w:tc>
        <w:tc>
          <w:tcPr>
            <w:tcW w:w="574" w:type="dxa"/>
            <w:tcBorders>
              <w:top w:val="single" w:sz="4" w:space="0" w:color="000000"/>
              <w:left w:val="single" w:sz="4" w:space="0" w:color="000000"/>
              <w:bottom w:val="single" w:sz="4" w:space="0" w:color="000000"/>
              <w:right w:val="single" w:sz="4" w:space="0" w:color="000000"/>
            </w:tcBorders>
          </w:tcPr>
          <w:p w14:paraId="5735D38B" w14:textId="6631B30C"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8" w:type="dxa"/>
            <w:tcBorders>
              <w:top w:val="single" w:sz="4" w:space="0" w:color="000000"/>
              <w:left w:val="single" w:sz="4" w:space="0" w:color="000000"/>
              <w:bottom w:val="single" w:sz="4" w:space="0" w:color="000000"/>
              <w:right w:val="single" w:sz="4" w:space="0" w:color="000000"/>
            </w:tcBorders>
          </w:tcPr>
          <w:p w14:paraId="470156E9" w14:textId="181D44DB"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5" w:type="dxa"/>
            <w:tcBorders>
              <w:top w:val="single" w:sz="4" w:space="0" w:color="000000"/>
              <w:left w:val="single" w:sz="4" w:space="0" w:color="000000"/>
              <w:bottom w:val="single" w:sz="4" w:space="0" w:color="000000"/>
              <w:right w:val="single" w:sz="4" w:space="0" w:color="000000"/>
            </w:tcBorders>
          </w:tcPr>
          <w:p w14:paraId="196FF333"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76D1BB19"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6703AA89"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12B23EBC" w14:textId="35E7482C" w:rsidR="00E21B45" w:rsidRPr="00FD1F1C" w:rsidRDefault="00E21B45" w:rsidP="00E21B45">
            <w:pPr>
              <w:widowControl w:val="0"/>
              <w:ind w:firstLine="0"/>
              <w:jc w:val="left"/>
              <w:rPr>
                <w:sz w:val="28"/>
                <w:szCs w:val="28"/>
                <w:lang w:val="en-US"/>
              </w:rPr>
            </w:pPr>
          </w:p>
        </w:tc>
        <w:tc>
          <w:tcPr>
            <w:tcW w:w="581" w:type="dxa"/>
            <w:tcBorders>
              <w:top w:val="single" w:sz="4" w:space="0" w:color="000000"/>
              <w:left w:val="single" w:sz="4" w:space="0" w:color="000000"/>
              <w:bottom w:val="single" w:sz="4" w:space="0" w:color="000000"/>
              <w:right w:val="single" w:sz="4" w:space="0" w:color="000000"/>
            </w:tcBorders>
          </w:tcPr>
          <w:p w14:paraId="5B1D7A87" w14:textId="1BC287DB"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14F26AC8" w14:textId="62966E95"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32F7370D"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5107B0A2" w14:textId="77777777" w:rsidR="00E21B45" w:rsidRPr="00FD1F1C" w:rsidRDefault="00E21B45" w:rsidP="00E21B45">
            <w:pPr>
              <w:widowControl w:val="0"/>
              <w:ind w:firstLine="0"/>
              <w:jc w:val="left"/>
              <w:rPr>
                <w:sz w:val="28"/>
                <w:szCs w:val="28"/>
                <w:lang w:val="en-US"/>
              </w:rPr>
            </w:pPr>
          </w:p>
        </w:tc>
        <w:tc>
          <w:tcPr>
            <w:tcW w:w="749" w:type="dxa"/>
            <w:tcBorders>
              <w:top w:val="single" w:sz="4" w:space="0" w:color="000000"/>
              <w:left w:val="single" w:sz="4" w:space="0" w:color="000000"/>
              <w:bottom w:val="single" w:sz="4" w:space="0" w:color="000000"/>
              <w:right w:val="single" w:sz="4" w:space="0" w:color="000000"/>
            </w:tcBorders>
          </w:tcPr>
          <w:p w14:paraId="2F10188F"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178AFA65" w14:textId="77777777" w:rsidR="00E21B45" w:rsidRPr="00FD1F1C" w:rsidRDefault="00E21B45" w:rsidP="00E21B45">
            <w:pPr>
              <w:widowControl w:val="0"/>
              <w:ind w:firstLine="0"/>
              <w:jc w:val="left"/>
              <w:rPr>
                <w:sz w:val="28"/>
                <w:szCs w:val="28"/>
                <w:lang w:val="en-US"/>
              </w:rPr>
            </w:pPr>
          </w:p>
        </w:tc>
        <w:tc>
          <w:tcPr>
            <w:tcW w:w="950" w:type="dxa"/>
            <w:tcBorders>
              <w:top w:val="single" w:sz="4" w:space="0" w:color="000000"/>
              <w:left w:val="single" w:sz="4" w:space="0" w:color="000000"/>
              <w:bottom w:val="single" w:sz="4" w:space="0" w:color="000000"/>
              <w:right w:val="single" w:sz="4" w:space="0" w:color="000000"/>
            </w:tcBorders>
          </w:tcPr>
          <w:p w14:paraId="49B4C35E" w14:textId="77777777" w:rsidR="00E21B45" w:rsidRPr="00FD1F1C" w:rsidRDefault="00E21B45" w:rsidP="00E21B45">
            <w:pPr>
              <w:widowControl w:val="0"/>
              <w:ind w:firstLine="0"/>
              <w:jc w:val="left"/>
              <w:rPr>
                <w:sz w:val="28"/>
                <w:szCs w:val="28"/>
                <w:lang w:val="en-US"/>
              </w:rPr>
            </w:pPr>
          </w:p>
        </w:tc>
      </w:tr>
      <w:tr w:rsidR="00E21B45" w:rsidRPr="00FD1F1C" w14:paraId="06EA1CE9"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7E61489D" w14:textId="603CE360" w:rsidR="00E21B45" w:rsidRPr="00FD1F1C" w:rsidRDefault="00E21B45" w:rsidP="00E21B45">
            <w:pPr>
              <w:widowControl w:val="0"/>
              <w:ind w:firstLine="0"/>
              <w:jc w:val="left"/>
              <w:rPr>
                <w:sz w:val="28"/>
                <w:szCs w:val="28"/>
                <w:lang w:val="en-US"/>
              </w:rPr>
            </w:pPr>
            <w:r w:rsidRPr="00FD1F1C">
              <w:rPr>
                <w:lang w:val="en-US"/>
              </w:rPr>
              <w:t>PC 1</w:t>
            </w:r>
          </w:p>
        </w:tc>
        <w:tc>
          <w:tcPr>
            <w:tcW w:w="574" w:type="dxa"/>
            <w:tcBorders>
              <w:top w:val="single" w:sz="4" w:space="0" w:color="000000"/>
              <w:left w:val="single" w:sz="4" w:space="0" w:color="000000"/>
              <w:bottom w:val="single" w:sz="4" w:space="0" w:color="000000"/>
              <w:right w:val="single" w:sz="4" w:space="0" w:color="000000"/>
            </w:tcBorders>
          </w:tcPr>
          <w:p w14:paraId="752BA139" w14:textId="39CB895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8" w:type="dxa"/>
            <w:tcBorders>
              <w:top w:val="single" w:sz="4" w:space="0" w:color="000000"/>
              <w:left w:val="single" w:sz="4" w:space="0" w:color="000000"/>
              <w:bottom w:val="single" w:sz="4" w:space="0" w:color="000000"/>
              <w:right w:val="single" w:sz="4" w:space="0" w:color="000000"/>
            </w:tcBorders>
          </w:tcPr>
          <w:p w14:paraId="25D50105" w14:textId="77777777" w:rsidR="00E21B45" w:rsidRPr="00FD1F1C" w:rsidRDefault="00E21B45" w:rsidP="00E21B45">
            <w:pPr>
              <w:widowControl w:val="0"/>
              <w:ind w:firstLine="0"/>
              <w:jc w:val="left"/>
              <w:rPr>
                <w:sz w:val="28"/>
                <w:szCs w:val="28"/>
                <w:lang w:val="en-US"/>
              </w:rPr>
            </w:pPr>
          </w:p>
        </w:tc>
        <w:tc>
          <w:tcPr>
            <w:tcW w:w="575" w:type="dxa"/>
            <w:tcBorders>
              <w:top w:val="single" w:sz="4" w:space="0" w:color="000000"/>
              <w:left w:val="single" w:sz="4" w:space="0" w:color="000000"/>
              <w:bottom w:val="single" w:sz="4" w:space="0" w:color="000000"/>
              <w:right w:val="single" w:sz="4" w:space="0" w:color="000000"/>
            </w:tcBorders>
          </w:tcPr>
          <w:p w14:paraId="7794D349"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237A99BF"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3169028A"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24932CEB" w14:textId="77777777" w:rsidR="00E21B45" w:rsidRPr="00FD1F1C" w:rsidRDefault="00E21B45" w:rsidP="00E21B45">
            <w:pPr>
              <w:widowControl w:val="0"/>
              <w:ind w:firstLine="0"/>
              <w:jc w:val="left"/>
              <w:rPr>
                <w:sz w:val="28"/>
                <w:szCs w:val="28"/>
                <w:lang w:val="en-US"/>
              </w:rPr>
            </w:pPr>
          </w:p>
        </w:tc>
        <w:tc>
          <w:tcPr>
            <w:tcW w:w="581" w:type="dxa"/>
            <w:tcBorders>
              <w:top w:val="single" w:sz="4" w:space="0" w:color="000000"/>
              <w:left w:val="single" w:sz="4" w:space="0" w:color="000000"/>
              <w:bottom w:val="single" w:sz="4" w:space="0" w:color="000000"/>
              <w:right w:val="single" w:sz="4" w:space="0" w:color="000000"/>
            </w:tcBorders>
          </w:tcPr>
          <w:p w14:paraId="3D2F0378" w14:textId="11038E40"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4FA4F31A" w14:textId="2E7975C5"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060F047D"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092BF34D" w14:textId="35E5F82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9" w:type="dxa"/>
            <w:tcBorders>
              <w:top w:val="single" w:sz="4" w:space="0" w:color="000000"/>
              <w:left w:val="single" w:sz="4" w:space="0" w:color="000000"/>
              <w:bottom w:val="single" w:sz="4" w:space="0" w:color="000000"/>
              <w:right w:val="single" w:sz="4" w:space="0" w:color="000000"/>
            </w:tcBorders>
          </w:tcPr>
          <w:p w14:paraId="762173D0" w14:textId="4109737A"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4" w:type="dxa"/>
            <w:tcBorders>
              <w:top w:val="single" w:sz="4" w:space="0" w:color="000000"/>
              <w:left w:val="single" w:sz="4" w:space="0" w:color="000000"/>
              <w:bottom w:val="single" w:sz="4" w:space="0" w:color="000000"/>
              <w:right w:val="single" w:sz="4" w:space="0" w:color="000000"/>
            </w:tcBorders>
          </w:tcPr>
          <w:p w14:paraId="7C64DE28" w14:textId="77777777" w:rsidR="00E21B45" w:rsidRPr="00FD1F1C" w:rsidRDefault="00E21B45" w:rsidP="00E21B45">
            <w:pPr>
              <w:widowControl w:val="0"/>
              <w:ind w:firstLine="0"/>
              <w:jc w:val="left"/>
              <w:rPr>
                <w:sz w:val="28"/>
                <w:szCs w:val="28"/>
                <w:lang w:val="en-US"/>
              </w:rPr>
            </w:pPr>
          </w:p>
        </w:tc>
        <w:tc>
          <w:tcPr>
            <w:tcW w:w="950" w:type="dxa"/>
            <w:tcBorders>
              <w:top w:val="single" w:sz="4" w:space="0" w:color="000000"/>
              <w:left w:val="single" w:sz="4" w:space="0" w:color="000000"/>
              <w:bottom w:val="single" w:sz="4" w:space="0" w:color="000000"/>
              <w:right w:val="single" w:sz="4" w:space="0" w:color="000000"/>
            </w:tcBorders>
          </w:tcPr>
          <w:p w14:paraId="44AB9E71" w14:textId="77777777" w:rsidR="00E21B45" w:rsidRPr="00FD1F1C" w:rsidRDefault="00E21B45" w:rsidP="00E21B45">
            <w:pPr>
              <w:widowControl w:val="0"/>
              <w:ind w:firstLine="0"/>
              <w:jc w:val="left"/>
              <w:rPr>
                <w:sz w:val="28"/>
                <w:szCs w:val="28"/>
                <w:lang w:val="en-US"/>
              </w:rPr>
            </w:pPr>
          </w:p>
        </w:tc>
      </w:tr>
      <w:tr w:rsidR="00E21B45" w:rsidRPr="00FD1F1C" w14:paraId="41CA5B51"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5E63D189" w14:textId="60E13390" w:rsidR="00E21B45" w:rsidRPr="00FD1F1C" w:rsidRDefault="00E21B45" w:rsidP="00E21B45">
            <w:pPr>
              <w:widowControl w:val="0"/>
              <w:ind w:firstLine="0"/>
              <w:jc w:val="left"/>
              <w:rPr>
                <w:sz w:val="28"/>
                <w:szCs w:val="28"/>
                <w:lang w:val="en-US"/>
              </w:rPr>
            </w:pPr>
            <w:r w:rsidRPr="00FD1F1C">
              <w:rPr>
                <w:lang w:val="en-US"/>
              </w:rPr>
              <w:t>PC 2</w:t>
            </w:r>
          </w:p>
        </w:tc>
        <w:tc>
          <w:tcPr>
            <w:tcW w:w="574" w:type="dxa"/>
            <w:tcBorders>
              <w:top w:val="single" w:sz="4" w:space="0" w:color="000000"/>
              <w:left w:val="single" w:sz="4" w:space="0" w:color="000000"/>
              <w:bottom w:val="single" w:sz="4" w:space="0" w:color="000000"/>
              <w:right w:val="single" w:sz="4" w:space="0" w:color="000000"/>
            </w:tcBorders>
          </w:tcPr>
          <w:p w14:paraId="366A6C22" w14:textId="68BB5E5A"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8" w:type="dxa"/>
            <w:tcBorders>
              <w:top w:val="single" w:sz="4" w:space="0" w:color="000000"/>
              <w:left w:val="single" w:sz="4" w:space="0" w:color="000000"/>
              <w:bottom w:val="single" w:sz="4" w:space="0" w:color="000000"/>
              <w:right w:val="single" w:sz="4" w:space="0" w:color="000000"/>
            </w:tcBorders>
          </w:tcPr>
          <w:p w14:paraId="2BC31564" w14:textId="77777777" w:rsidR="00E21B45" w:rsidRPr="00FD1F1C" w:rsidRDefault="00E21B45" w:rsidP="00E21B45">
            <w:pPr>
              <w:widowControl w:val="0"/>
              <w:ind w:firstLine="0"/>
              <w:jc w:val="left"/>
              <w:rPr>
                <w:sz w:val="28"/>
                <w:szCs w:val="28"/>
                <w:lang w:val="en-US"/>
              </w:rPr>
            </w:pPr>
          </w:p>
        </w:tc>
        <w:tc>
          <w:tcPr>
            <w:tcW w:w="575" w:type="dxa"/>
            <w:tcBorders>
              <w:top w:val="single" w:sz="4" w:space="0" w:color="000000"/>
              <w:left w:val="single" w:sz="4" w:space="0" w:color="000000"/>
              <w:bottom w:val="single" w:sz="4" w:space="0" w:color="000000"/>
              <w:right w:val="single" w:sz="4" w:space="0" w:color="000000"/>
            </w:tcBorders>
          </w:tcPr>
          <w:p w14:paraId="76186A47"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21B2148A"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47CAB797"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46F2044E" w14:textId="77777777" w:rsidR="00E21B45" w:rsidRPr="00FD1F1C" w:rsidRDefault="00E21B45" w:rsidP="00E21B45">
            <w:pPr>
              <w:widowControl w:val="0"/>
              <w:ind w:firstLine="0"/>
              <w:jc w:val="left"/>
              <w:rPr>
                <w:sz w:val="28"/>
                <w:szCs w:val="28"/>
                <w:lang w:val="en-US"/>
              </w:rPr>
            </w:pPr>
          </w:p>
        </w:tc>
        <w:tc>
          <w:tcPr>
            <w:tcW w:w="581" w:type="dxa"/>
            <w:tcBorders>
              <w:top w:val="single" w:sz="4" w:space="0" w:color="000000"/>
              <w:left w:val="single" w:sz="4" w:space="0" w:color="000000"/>
              <w:bottom w:val="single" w:sz="4" w:space="0" w:color="000000"/>
              <w:right w:val="single" w:sz="4" w:space="0" w:color="000000"/>
            </w:tcBorders>
          </w:tcPr>
          <w:p w14:paraId="4D9C061E" w14:textId="130F8ADC"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75A3884F" w14:textId="2A0D7E00"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1DB12F9E" w14:textId="535590A8"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4" w:type="dxa"/>
            <w:tcBorders>
              <w:top w:val="single" w:sz="4" w:space="0" w:color="000000"/>
              <w:left w:val="single" w:sz="4" w:space="0" w:color="000000"/>
              <w:bottom w:val="single" w:sz="4" w:space="0" w:color="000000"/>
              <w:right w:val="single" w:sz="4" w:space="0" w:color="000000"/>
            </w:tcBorders>
          </w:tcPr>
          <w:p w14:paraId="317C900C" w14:textId="77777777" w:rsidR="00E21B45" w:rsidRPr="00FD1F1C" w:rsidRDefault="00E21B45" w:rsidP="00E21B45">
            <w:pPr>
              <w:widowControl w:val="0"/>
              <w:ind w:firstLine="0"/>
              <w:jc w:val="left"/>
              <w:rPr>
                <w:sz w:val="28"/>
                <w:szCs w:val="28"/>
                <w:lang w:val="en-US"/>
              </w:rPr>
            </w:pPr>
          </w:p>
        </w:tc>
        <w:tc>
          <w:tcPr>
            <w:tcW w:w="749" w:type="dxa"/>
            <w:tcBorders>
              <w:top w:val="single" w:sz="4" w:space="0" w:color="000000"/>
              <w:left w:val="single" w:sz="4" w:space="0" w:color="000000"/>
              <w:bottom w:val="single" w:sz="4" w:space="0" w:color="000000"/>
              <w:right w:val="single" w:sz="4" w:space="0" w:color="000000"/>
            </w:tcBorders>
          </w:tcPr>
          <w:p w14:paraId="12AEF96C" w14:textId="2796ECB8"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4" w:type="dxa"/>
            <w:tcBorders>
              <w:top w:val="single" w:sz="4" w:space="0" w:color="000000"/>
              <w:left w:val="single" w:sz="4" w:space="0" w:color="000000"/>
              <w:bottom w:val="single" w:sz="4" w:space="0" w:color="000000"/>
              <w:right w:val="single" w:sz="4" w:space="0" w:color="000000"/>
            </w:tcBorders>
          </w:tcPr>
          <w:p w14:paraId="5DA36EA3" w14:textId="77777777" w:rsidR="00E21B45" w:rsidRPr="00FD1F1C" w:rsidRDefault="00E21B45" w:rsidP="00E21B45">
            <w:pPr>
              <w:widowControl w:val="0"/>
              <w:ind w:firstLine="0"/>
              <w:jc w:val="left"/>
              <w:rPr>
                <w:sz w:val="28"/>
                <w:szCs w:val="28"/>
                <w:lang w:val="en-US"/>
              </w:rPr>
            </w:pPr>
          </w:p>
        </w:tc>
        <w:tc>
          <w:tcPr>
            <w:tcW w:w="950" w:type="dxa"/>
            <w:tcBorders>
              <w:top w:val="single" w:sz="4" w:space="0" w:color="000000"/>
              <w:left w:val="single" w:sz="4" w:space="0" w:color="000000"/>
              <w:bottom w:val="single" w:sz="4" w:space="0" w:color="000000"/>
              <w:right w:val="single" w:sz="4" w:space="0" w:color="000000"/>
            </w:tcBorders>
          </w:tcPr>
          <w:p w14:paraId="61D84B37" w14:textId="77777777" w:rsidR="00E21B45" w:rsidRPr="00FD1F1C" w:rsidRDefault="00E21B45" w:rsidP="00E21B45">
            <w:pPr>
              <w:widowControl w:val="0"/>
              <w:ind w:firstLine="0"/>
              <w:jc w:val="left"/>
              <w:rPr>
                <w:sz w:val="28"/>
                <w:szCs w:val="28"/>
                <w:lang w:val="en-US"/>
              </w:rPr>
            </w:pPr>
          </w:p>
        </w:tc>
      </w:tr>
      <w:tr w:rsidR="00E21B45" w:rsidRPr="00FD1F1C" w14:paraId="39979718"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0B1E0034" w14:textId="758E51BF" w:rsidR="00E21B45" w:rsidRPr="00FD1F1C" w:rsidRDefault="00E21B45" w:rsidP="00E21B45">
            <w:pPr>
              <w:widowControl w:val="0"/>
              <w:ind w:firstLine="0"/>
              <w:jc w:val="left"/>
              <w:rPr>
                <w:sz w:val="28"/>
                <w:szCs w:val="28"/>
                <w:lang w:val="en-US"/>
              </w:rPr>
            </w:pPr>
            <w:r w:rsidRPr="00FD1F1C">
              <w:rPr>
                <w:lang w:val="en-US"/>
              </w:rPr>
              <w:t>PC 3</w:t>
            </w:r>
          </w:p>
        </w:tc>
        <w:tc>
          <w:tcPr>
            <w:tcW w:w="574" w:type="dxa"/>
            <w:tcBorders>
              <w:top w:val="single" w:sz="4" w:space="0" w:color="000000"/>
              <w:left w:val="single" w:sz="4" w:space="0" w:color="000000"/>
              <w:bottom w:val="single" w:sz="4" w:space="0" w:color="000000"/>
              <w:right w:val="single" w:sz="4" w:space="0" w:color="000000"/>
            </w:tcBorders>
          </w:tcPr>
          <w:p w14:paraId="18FA9333" w14:textId="0B12FBDC"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8" w:type="dxa"/>
            <w:tcBorders>
              <w:top w:val="single" w:sz="4" w:space="0" w:color="000000"/>
              <w:left w:val="single" w:sz="4" w:space="0" w:color="000000"/>
              <w:bottom w:val="single" w:sz="4" w:space="0" w:color="000000"/>
              <w:right w:val="single" w:sz="4" w:space="0" w:color="000000"/>
            </w:tcBorders>
          </w:tcPr>
          <w:p w14:paraId="5FEDC9DE" w14:textId="77777777" w:rsidR="00E21B45" w:rsidRPr="00FD1F1C" w:rsidRDefault="00E21B45" w:rsidP="00E21B45">
            <w:pPr>
              <w:widowControl w:val="0"/>
              <w:ind w:firstLine="0"/>
              <w:jc w:val="left"/>
              <w:rPr>
                <w:sz w:val="28"/>
                <w:szCs w:val="28"/>
                <w:lang w:val="en-US"/>
              </w:rPr>
            </w:pPr>
          </w:p>
        </w:tc>
        <w:tc>
          <w:tcPr>
            <w:tcW w:w="575" w:type="dxa"/>
            <w:tcBorders>
              <w:top w:val="single" w:sz="4" w:space="0" w:color="000000"/>
              <w:left w:val="single" w:sz="4" w:space="0" w:color="000000"/>
              <w:bottom w:val="single" w:sz="4" w:space="0" w:color="000000"/>
              <w:right w:val="single" w:sz="4" w:space="0" w:color="000000"/>
            </w:tcBorders>
          </w:tcPr>
          <w:p w14:paraId="40662848"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2A243BCF"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4B172C05"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5300A205" w14:textId="77777777" w:rsidR="00E21B45" w:rsidRPr="00FD1F1C" w:rsidRDefault="00E21B45" w:rsidP="00E21B45">
            <w:pPr>
              <w:widowControl w:val="0"/>
              <w:ind w:firstLine="0"/>
              <w:jc w:val="left"/>
              <w:rPr>
                <w:sz w:val="28"/>
                <w:szCs w:val="28"/>
                <w:lang w:val="en-US"/>
              </w:rPr>
            </w:pPr>
          </w:p>
        </w:tc>
        <w:tc>
          <w:tcPr>
            <w:tcW w:w="581" w:type="dxa"/>
            <w:tcBorders>
              <w:top w:val="single" w:sz="4" w:space="0" w:color="000000"/>
              <w:left w:val="single" w:sz="4" w:space="0" w:color="000000"/>
              <w:bottom w:val="single" w:sz="4" w:space="0" w:color="000000"/>
              <w:right w:val="single" w:sz="4" w:space="0" w:color="000000"/>
            </w:tcBorders>
          </w:tcPr>
          <w:p w14:paraId="5A546A5D" w14:textId="3AAD5F5A"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738155BD" w14:textId="4B9FD22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43C31957" w14:textId="2AB40B50"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4" w:type="dxa"/>
            <w:tcBorders>
              <w:top w:val="single" w:sz="4" w:space="0" w:color="000000"/>
              <w:left w:val="single" w:sz="4" w:space="0" w:color="000000"/>
              <w:bottom w:val="single" w:sz="4" w:space="0" w:color="000000"/>
              <w:right w:val="single" w:sz="4" w:space="0" w:color="000000"/>
            </w:tcBorders>
          </w:tcPr>
          <w:p w14:paraId="2EAFE4D1" w14:textId="77777777" w:rsidR="00E21B45" w:rsidRPr="00FD1F1C" w:rsidRDefault="00E21B45" w:rsidP="00E21B45">
            <w:pPr>
              <w:widowControl w:val="0"/>
              <w:ind w:firstLine="0"/>
              <w:jc w:val="left"/>
              <w:rPr>
                <w:sz w:val="28"/>
                <w:szCs w:val="28"/>
                <w:lang w:val="en-US"/>
              </w:rPr>
            </w:pPr>
          </w:p>
        </w:tc>
        <w:tc>
          <w:tcPr>
            <w:tcW w:w="749" w:type="dxa"/>
            <w:tcBorders>
              <w:top w:val="single" w:sz="4" w:space="0" w:color="000000"/>
              <w:left w:val="single" w:sz="4" w:space="0" w:color="000000"/>
              <w:bottom w:val="single" w:sz="4" w:space="0" w:color="000000"/>
              <w:right w:val="single" w:sz="4" w:space="0" w:color="000000"/>
            </w:tcBorders>
          </w:tcPr>
          <w:p w14:paraId="2CE9E0F9" w14:textId="4B46D2A9"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4" w:type="dxa"/>
            <w:tcBorders>
              <w:top w:val="single" w:sz="4" w:space="0" w:color="000000"/>
              <w:left w:val="single" w:sz="4" w:space="0" w:color="000000"/>
              <w:bottom w:val="single" w:sz="4" w:space="0" w:color="000000"/>
              <w:right w:val="single" w:sz="4" w:space="0" w:color="000000"/>
            </w:tcBorders>
          </w:tcPr>
          <w:p w14:paraId="23686908" w14:textId="77777777" w:rsidR="00E21B45" w:rsidRPr="00FD1F1C" w:rsidRDefault="00E21B45" w:rsidP="00E21B45">
            <w:pPr>
              <w:widowControl w:val="0"/>
              <w:ind w:firstLine="0"/>
              <w:jc w:val="left"/>
              <w:rPr>
                <w:sz w:val="28"/>
                <w:szCs w:val="28"/>
                <w:lang w:val="en-US"/>
              </w:rPr>
            </w:pPr>
          </w:p>
        </w:tc>
        <w:tc>
          <w:tcPr>
            <w:tcW w:w="950" w:type="dxa"/>
            <w:tcBorders>
              <w:top w:val="single" w:sz="4" w:space="0" w:color="000000"/>
              <w:left w:val="single" w:sz="4" w:space="0" w:color="000000"/>
              <w:bottom w:val="single" w:sz="4" w:space="0" w:color="000000"/>
              <w:right w:val="single" w:sz="4" w:space="0" w:color="000000"/>
            </w:tcBorders>
          </w:tcPr>
          <w:p w14:paraId="779210B3" w14:textId="77777777" w:rsidR="00E21B45" w:rsidRPr="00FD1F1C" w:rsidRDefault="00E21B45" w:rsidP="00E21B45">
            <w:pPr>
              <w:widowControl w:val="0"/>
              <w:ind w:firstLine="0"/>
              <w:jc w:val="left"/>
              <w:rPr>
                <w:sz w:val="28"/>
                <w:szCs w:val="28"/>
                <w:lang w:val="en-US"/>
              </w:rPr>
            </w:pPr>
          </w:p>
        </w:tc>
      </w:tr>
      <w:tr w:rsidR="00E21B45" w:rsidRPr="00FD1F1C" w14:paraId="1AD72E42"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078C3523" w14:textId="754144C5" w:rsidR="00E21B45" w:rsidRPr="00FD1F1C" w:rsidRDefault="00E21B45" w:rsidP="00E21B45">
            <w:pPr>
              <w:widowControl w:val="0"/>
              <w:ind w:firstLine="0"/>
              <w:jc w:val="left"/>
              <w:rPr>
                <w:sz w:val="28"/>
                <w:szCs w:val="28"/>
                <w:lang w:val="en-US"/>
              </w:rPr>
            </w:pPr>
            <w:r w:rsidRPr="00FD1F1C">
              <w:rPr>
                <w:lang w:val="en-US"/>
              </w:rPr>
              <w:t>PC 4</w:t>
            </w:r>
          </w:p>
        </w:tc>
        <w:tc>
          <w:tcPr>
            <w:tcW w:w="574" w:type="dxa"/>
            <w:tcBorders>
              <w:top w:val="single" w:sz="4" w:space="0" w:color="000000"/>
              <w:left w:val="single" w:sz="4" w:space="0" w:color="000000"/>
              <w:bottom w:val="single" w:sz="4" w:space="0" w:color="000000"/>
              <w:right w:val="single" w:sz="4" w:space="0" w:color="000000"/>
            </w:tcBorders>
          </w:tcPr>
          <w:p w14:paraId="28DF22C8" w14:textId="3297DDDE"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8" w:type="dxa"/>
            <w:tcBorders>
              <w:top w:val="single" w:sz="4" w:space="0" w:color="000000"/>
              <w:left w:val="single" w:sz="4" w:space="0" w:color="000000"/>
              <w:bottom w:val="single" w:sz="4" w:space="0" w:color="000000"/>
              <w:right w:val="single" w:sz="4" w:space="0" w:color="000000"/>
            </w:tcBorders>
          </w:tcPr>
          <w:p w14:paraId="13462CCC" w14:textId="77777777" w:rsidR="00E21B45" w:rsidRPr="00FD1F1C" w:rsidRDefault="00E21B45" w:rsidP="00E21B45">
            <w:pPr>
              <w:widowControl w:val="0"/>
              <w:ind w:firstLine="0"/>
              <w:jc w:val="left"/>
              <w:rPr>
                <w:sz w:val="28"/>
                <w:szCs w:val="28"/>
                <w:lang w:val="en-US"/>
              </w:rPr>
            </w:pPr>
          </w:p>
        </w:tc>
        <w:tc>
          <w:tcPr>
            <w:tcW w:w="575" w:type="dxa"/>
            <w:tcBorders>
              <w:top w:val="single" w:sz="4" w:space="0" w:color="000000"/>
              <w:left w:val="single" w:sz="4" w:space="0" w:color="000000"/>
              <w:bottom w:val="single" w:sz="4" w:space="0" w:color="000000"/>
              <w:right w:val="single" w:sz="4" w:space="0" w:color="000000"/>
            </w:tcBorders>
          </w:tcPr>
          <w:p w14:paraId="0631554C"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2DA1E727"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372D92E4"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6A6918DB" w14:textId="77777777" w:rsidR="00E21B45" w:rsidRPr="00FD1F1C" w:rsidRDefault="00E21B45" w:rsidP="00E21B45">
            <w:pPr>
              <w:widowControl w:val="0"/>
              <w:ind w:firstLine="0"/>
              <w:jc w:val="left"/>
              <w:rPr>
                <w:sz w:val="28"/>
                <w:szCs w:val="28"/>
                <w:lang w:val="en-US"/>
              </w:rPr>
            </w:pPr>
          </w:p>
        </w:tc>
        <w:tc>
          <w:tcPr>
            <w:tcW w:w="581" w:type="dxa"/>
            <w:tcBorders>
              <w:top w:val="single" w:sz="4" w:space="0" w:color="000000"/>
              <w:left w:val="single" w:sz="4" w:space="0" w:color="000000"/>
              <w:bottom w:val="single" w:sz="4" w:space="0" w:color="000000"/>
              <w:right w:val="single" w:sz="4" w:space="0" w:color="000000"/>
            </w:tcBorders>
          </w:tcPr>
          <w:p w14:paraId="5CEB7634" w14:textId="0E4F715C"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50229144" w14:textId="16533397"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592BB884"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7D527F7C" w14:textId="359226DD"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9" w:type="dxa"/>
            <w:tcBorders>
              <w:top w:val="single" w:sz="4" w:space="0" w:color="000000"/>
              <w:left w:val="single" w:sz="4" w:space="0" w:color="000000"/>
              <w:bottom w:val="single" w:sz="4" w:space="0" w:color="000000"/>
              <w:right w:val="single" w:sz="4" w:space="0" w:color="000000"/>
            </w:tcBorders>
          </w:tcPr>
          <w:p w14:paraId="60F1A896" w14:textId="1BCA5DAA"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4" w:type="dxa"/>
            <w:tcBorders>
              <w:top w:val="single" w:sz="4" w:space="0" w:color="000000"/>
              <w:left w:val="single" w:sz="4" w:space="0" w:color="000000"/>
              <w:bottom w:val="single" w:sz="4" w:space="0" w:color="000000"/>
              <w:right w:val="single" w:sz="4" w:space="0" w:color="000000"/>
            </w:tcBorders>
          </w:tcPr>
          <w:p w14:paraId="31DD7C1A" w14:textId="77777777" w:rsidR="00E21B45" w:rsidRPr="00FD1F1C" w:rsidRDefault="00E21B45" w:rsidP="00E21B45">
            <w:pPr>
              <w:widowControl w:val="0"/>
              <w:ind w:firstLine="0"/>
              <w:jc w:val="left"/>
              <w:rPr>
                <w:sz w:val="28"/>
                <w:szCs w:val="28"/>
                <w:lang w:val="en-US"/>
              </w:rPr>
            </w:pPr>
          </w:p>
        </w:tc>
        <w:tc>
          <w:tcPr>
            <w:tcW w:w="950" w:type="dxa"/>
            <w:tcBorders>
              <w:top w:val="single" w:sz="4" w:space="0" w:color="000000"/>
              <w:left w:val="single" w:sz="4" w:space="0" w:color="000000"/>
              <w:bottom w:val="single" w:sz="4" w:space="0" w:color="000000"/>
              <w:right w:val="single" w:sz="4" w:space="0" w:color="000000"/>
            </w:tcBorders>
          </w:tcPr>
          <w:p w14:paraId="18EEC3B8" w14:textId="77777777" w:rsidR="00E21B45" w:rsidRPr="00FD1F1C" w:rsidRDefault="00E21B45" w:rsidP="00E21B45">
            <w:pPr>
              <w:widowControl w:val="0"/>
              <w:ind w:firstLine="0"/>
              <w:jc w:val="left"/>
              <w:rPr>
                <w:sz w:val="28"/>
                <w:szCs w:val="28"/>
                <w:lang w:val="en-US"/>
              </w:rPr>
            </w:pPr>
          </w:p>
        </w:tc>
      </w:tr>
      <w:tr w:rsidR="00E21B45" w:rsidRPr="00FD1F1C" w14:paraId="03354791"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23676C9E" w14:textId="78EEB853" w:rsidR="00E21B45" w:rsidRPr="00FD1F1C" w:rsidRDefault="00E21B45" w:rsidP="00E21B45">
            <w:pPr>
              <w:widowControl w:val="0"/>
              <w:ind w:firstLine="0"/>
              <w:jc w:val="left"/>
              <w:rPr>
                <w:sz w:val="28"/>
                <w:szCs w:val="28"/>
                <w:lang w:val="en-US"/>
              </w:rPr>
            </w:pPr>
            <w:r w:rsidRPr="00FD1F1C">
              <w:rPr>
                <w:lang w:val="en-US"/>
              </w:rPr>
              <w:t>PC 5.1</w:t>
            </w:r>
          </w:p>
        </w:tc>
        <w:tc>
          <w:tcPr>
            <w:tcW w:w="574" w:type="dxa"/>
            <w:tcBorders>
              <w:top w:val="single" w:sz="4" w:space="0" w:color="000000"/>
              <w:left w:val="single" w:sz="4" w:space="0" w:color="000000"/>
              <w:bottom w:val="single" w:sz="4" w:space="0" w:color="000000"/>
              <w:right w:val="single" w:sz="4" w:space="0" w:color="000000"/>
            </w:tcBorders>
          </w:tcPr>
          <w:p w14:paraId="51BE9DC6" w14:textId="3F929D6F"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8" w:type="dxa"/>
            <w:tcBorders>
              <w:top w:val="single" w:sz="4" w:space="0" w:color="000000"/>
              <w:left w:val="single" w:sz="4" w:space="0" w:color="000000"/>
              <w:bottom w:val="single" w:sz="4" w:space="0" w:color="000000"/>
              <w:right w:val="single" w:sz="4" w:space="0" w:color="000000"/>
            </w:tcBorders>
          </w:tcPr>
          <w:p w14:paraId="18B79BE2" w14:textId="77777777" w:rsidR="00E21B45" w:rsidRPr="00FD1F1C" w:rsidRDefault="00E21B45" w:rsidP="00E21B45">
            <w:pPr>
              <w:widowControl w:val="0"/>
              <w:ind w:firstLine="0"/>
              <w:jc w:val="left"/>
              <w:rPr>
                <w:sz w:val="28"/>
                <w:szCs w:val="28"/>
                <w:lang w:val="en-US"/>
              </w:rPr>
            </w:pPr>
          </w:p>
        </w:tc>
        <w:tc>
          <w:tcPr>
            <w:tcW w:w="575" w:type="dxa"/>
            <w:tcBorders>
              <w:top w:val="single" w:sz="4" w:space="0" w:color="000000"/>
              <w:left w:val="single" w:sz="4" w:space="0" w:color="000000"/>
              <w:bottom w:val="single" w:sz="4" w:space="0" w:color="000000"/>
              <w:right w:val="single" w:sz="4" w:space="0" w:color="000000"/>
            </w:tcBorders>
          </w:tcPr>
          <w:p w14:paraId="56E3F69B"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0278796B"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62D6C0EE"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63B45A1B" w14:textId="77777777" w:rsidR="00E21B45" w:rsidRPr="00FD1F1C" w:rsidRDefault="00E21B45" w:rsidP="00E21B45">
            <w:pPr>
              <w:widowControl w:val="0"/>
              <w:ind w:firstLine="0"/>
              <w:jc w:val="left"/>
              <w:rPr>
                <w:sz w:val="28"/>
                <w:szCs w:val="28"/>
                <w:lang w:val="en-US"/>
              </w:rPr>
            </w:pPr>
          </w:p>
        </w:tc>
        <w:tc>
          <w:tcPr>
            <w:tcW w:w="581" w:type="dxa"/>
            <w:tcBorders>
              <w:top w:val="single" w:sz="4" w:space="0" w:color="000000"/>
              <w:left w:val="single" w:sz="4" w:space="0" w:color="000000"/>
              <w:bottom w:val="single" w:sz="4" w:space="0" w:color="000000"/>
              <w:right w:val="single" w:sz="4" w:space="0" w:color="000000"/>
            </w:tcBorders>
          </w:tcPr>
          <w:p w14:paraId="18F1A104" w14:textId="1E4EC3EB"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08BADCD1" w14:textId="088F62F4"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03B5E08C"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73740B2F" w14:textId="77777777" w:rsidR="00E21B45" w:rsidRPr="00FD1F1C" w:rsidRDefault="00E21B45" w:rsidP="00E21B45">
            <w:pPr>
              <w:widowControl w:val="0"/>
              <w:ind w:firstLine="0"/>
              <w:jc w:val="left"/>
              <w:rPr>
                <w:sz w:val="28"/>
                <w:szCs w:val="28"/>
                <w:lang w:val="en-US"/>
              </w:rPr>
            </w:pPr>
          </w:p>
        </w:tc>
        <w:tc>
          <w:tcPr>
            <w:tcW w:w="749" w:type="dxa"/>
            <w:tcBorders>
              <w:top w:val="single" w:sz="4" w:space="0" w:color="000000"/>
              <w:left w:val="single" w:sz="4" w:space="0" w:color="000000"/>
              <w:bottom w:val="single" w:sz="4" w:space="0" w:color="000000"/>
              <w:right w:val="single" w:sz="4" w:space="0" w:color="000000"/>
            </w:tcBorders>
          </w:tcPr>
          <w:p w14:paraId="45DE1058"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7325ECFD" w14:textId="7F5BA6CA"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950" w:type="dxa"/>
            <w:tcBorders>
              <w:top w:val="single" w:sz="4" w:space="0" w:color="000000"/>
              <w:left w:val="single" w:sz="4" w:space="0" w:color="000000"/>
              <w:bottom w:val="single" w:sz="4" w:space="0" w:color="000000"/>
              <w:right w:val="single" w:sz="4" w:space="0" w:color="000000"/>
            </w:tcBorders>
          </w:tcPr>
          <w:p w14:paraId="11018AC4" w14:textId="67F03AFF" w:rsidR="00E21B45" w:rsidRPr="00FD1F1C" w:rsidRDefault="00E21B45" w:rsidP="00E21B45">
            <w:pPr>
              <w:widowControl w:val="0"/>
              <w:ind w:firstLine="0"/>
              <w:jc w:val="left"/>
              <w:rPr>
                <w:sz w:val="28"/>
                <w:szCs w:val="28"/>
                <w:lang w:val="en-US"/>
              </w:rPr>
            </w:pPr>
            <w:r w:rsidRPr="00FD1F1C">
              <w:rPr>
                <w:sz w:val="28"/>
                <w:szCs w:val="28"/>
                <w:lang w:val="en-US"/>
              </w:rPr>
              <w:t>+</w:t>
            </w:r>
          </w:p>
        </w:tc>
      </w:tr>
      <w:tr w:rsidR="00E21B45" w:rsidRPr="00FD1F1C" w14:paraId="493F9CE0"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2E07284B" w14:textId="32BA62C1" w:rsidR="00E21B45" w:rsidRPr="00FD1F1C" w:rsidRDefault="00E21B45" w:rsidP="00E21B45">
            <w:pPr>
              <w:widowControl w:val="0"/>
              <w:ind w:firstLine="0"/>
              <w:jc w:val="left"/>
              <w:rPr>
                <w:sz w:val="28"/>
                <w:szCs w:val="28"/>
                <w:lang w:val="en-US"/>
              </w:rPr>
            </w:pPr>
            <w:r w:rsidRPr="00FD1F1C">
              <w:rPr>
                <w:lang w:val="en-US"/>
              </w:rPr>
              <w:t>PC 5.2</w:t>
            </w:r>
          </w:p>
        </w:tc>
        <w:tc>
          <w:tcPr>
            <w:tcW w:w="574" w:type="dxa"/>
            <w:tcBorders>
              <w:top w:val="single" w:sz="4" w:space="0" w:color="000000"/>
              <w:left w:val="single" w:sz="4" w:space="0" w:color="000000"/>
              <w:bottom w:val="single" w:sz="4" w:space="0" w:color="000000"/>
              <w:right w:val="single" w:sz="4" w:space="0" w:color="000000"/>
            </w:tcBorders>
          </w:tcPr>
          <w:p w14:paraId="63A19BF0" w14:textId="5107CB20"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8" w:type="dxa"/>
            <w:tcBorders>
              <w:top w:val="single" w:sz="4" w:space="0" w:color="000000"/>
              <w:left w:val="single" w:sz="4" w:space="0" w:color="000000"/>
              <w:bottom w:val="single" w:sz="4" w:space="0" w:color="000000"/>
              <w:right w:val="single" w:sz="4" w:space="0" w:color="000000"/>
            </w:tcBorders>
          </w:tcPr>
          <w:p w14:paraId="49E83D19" w14:textId="77777777" w:rsidR="00E21B45" w:rsidRPr="00FD1F1C" w:rsidRDefault="00E21B45" w:rsidP="00E21B45">
            <w:pPr>
              <w:widowControl w:val="0"/>
              <w:ind w:firstLine="0"/>
              <w:jc w:val="left"/>
              <w:rPr>
                <w:sz w:val="28"/>
                <w:szCs w:val="28"/>
                <w:lang w:val="en-US"/>
              </w:rPr>
            </w:pPr>
          </w:p>
        </w:tc>
        <w:tc>
          <w:tcPr>
            <w:tcW w:w="575" w:type="dxa"/>
            <w:tcBorders>
              <w:top w:val="single" w:sz="4" w:space="0" w:color="000000"/>
              <w:left w:val="single" w:sz="4" w:space="0" w:color="000000"/>
              <w:bottom w:val="single" w:sz="4" w:space="0" w:color="000000"/>
              <w:right w:val="single" w:sz="4" w:space="0" w:color="000000"/>
            </w:tcBorders>
          </w:tcPr>
          <w:p w14:paraId="6D7CCC09"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67AC5AF2" w14:textId="77777777" w:rsidR="00E21B45" w:rsidRPr="00FD1F1C" w:rsidRDefault="00E21B45" w:rsidP="00E21B45">
            <w:pPr>
              <w:widowControl w:val="0"/>
              <w:ind w:firstLine="0"/>
              <w:jc w:val="left"/>
              <w:rPr>
                <w:sz w:val="28"/>
                <w:szCs w:val="28"/>
                <w:lang w:val="en-US"/>
              </w:rPr>
            </w:pPr>
          </w:p>
        </w:tc>
        <w:tc>
          <w:tcPr>
            <w:tcW w:w="577" w:type="dxa"/>
            <w:tcBorders>
              <w:top w:val="single" w:sz="4" w:space="0" w:color="000000"/>
              <w:left w:val="single" w:sz="4" w:space="0" w:color="000000"/>
              <w:bottom w:val="single" w:sz="4" w:space="0" w:color="000000"/>
              <w:right w:val="single" w:sz="4" w:space="0" w:color="000000"/>
            </w:tcBorders>
          </w:tcPr>
          <w:p w14:paraId="5A29E27C" w14:textId="77777777" w:rsidR="00E21B45" w:rsidRPr="00FD1F1C" w:rsidRDefault="00E21B45" w:rsidP="00E21B45">
            <w:pPr>
              <w:widowControl w:val="0"/>
              <w:ind w:firstLine="0"/>
              <w:jc w:val="left"/>
              <w:rPr>
                <w:sz w:val="28"/>
                <w:szCs w:val="28"/>
                <w:lang w:val="en-US"/>
              </w:rPr>
            </w:pPr>
          </w:p>
        </w:tc>
        <w:tc>
          <w:tcPr>
            <w:tcW w:w="579" w:type="dxa"/>
            <w:tcBorders>
              <w:top w:val="single" w:sz="4" w:space="0" w:color="000000"/>
              <w:left w:val="single" w:sz="4" w:space="0" w:color="000000"/>
              <w:bottom w:val="single" w:sz="4" w:space="0" w:color="000000"/>
              <w:right w:val="single" w:sz="4" w:space="0" w:color="000000"/>
            </w:tcBorders>
          </w:tcPr>
          <w:p w14:paraId="13E29075" w14:textId="77777777" w:rsidR="00E21B45" w:rsidRPr="00FD1F1C" w:rsidRDefault="00E21B45" w:rsidP="00E21B45">
            <w:pPr>
              <w:widowControl w:val="0"/>
              <w:ind w:firstLine="0"/>
              <w:jc w:val="left"/>
              <w:rPr>
                <w:sz w:val="28"/>
                <w:szCs w:val="28"/>
                <w:lang w:val="en-US"/>
              </w:rPr>
            </w:pPr>
          </w:p>
        </w:tc>
        <w:tc>
          <w:tcPr>
            <w:tcW w:w="581" w:type="dxa"/>
            <w:tcBorders>
              <w:top w:val="single" w:sz="4" w:space="0" w:color="000000"/>
              <w:left w:val="single" w:sz="4" w:space="0" w:color="000000"/>
              <w:bottom w:val="single" w:sz="4" w:space="0" w:color="000000"/>
              <w:right w:val="single" w:sz="4" w:space="0" w:color="000000"/>
            </w:tcBorders>
          </w:tcPr>
          <w:p w14:paraId="75CC9112" w14:textId="6442380E"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43E66510" w14:textId="0E780E6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78BFE4A9"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74B41D07" w14:textId="77777777" w:rsidR="00E21B45" w:rsidRPr="00FD1F1C" w:rsidRDefault="00E21B45" w:rsidP="00E21B45">
            <w:pPr>
              <w:widowControl w:val="0"/>
              <w:ind w:firstLine="0"/>
              <w:jc w:val="left"/>
              <w:rPr>
                <w:sz w:val="28"/>
                <w:szCs w:val="28"/>
                <w:lang w:val="en-US"/>
              </w:rPr>
            </w:pPr>
          </w:p>
        </w:tc>
        <w:tc>
          <w:tcPr>
            <w:tcW w:w="749" w:type="dxa"/>
            <w:tcBorders>
              <w:top w:val="single" w:sz="4" w:space="0" w:color="000000"/>
              <w:left w:val="single" w:sz="4" w:space="0" w:color="000000"/>
              <w:bottom w:val="single" w:sz="4" w:space="0" w:color="000000"/>
              <w:right w:val="single" w:sz="4" w:space="0" w:color="000000"/>
            </w:tcBorders>
          </w:tcPr>
          <w:p w14:paraId="3CCA9CA4" w14:textId="77777777" w:rsidR="00E21B45" w:rsidRPr="00FD1F1C" w:rsidRDefault="00E21B45" w:rsidP="00E21B45">
            <w:pPr>
              <w:widowControl w:val="0"/>
              <w:ind w:firstLine="0"/>
              <w:jc w:val="left"/>
              <w:rPr>
                <w:sz w:val="28"/>
                <w:szCs w:val="28"/>
                <w:lang w:val="en-US"/>
              </w:rPr>
            </w:pPr>
          </w:p>
        </w:tc>
        <w:tc>
          <w:tcPr>
            <w:tcW w:w="744" w:type="dxa"/>
            <w:tcBorders>
              <w:top w:val="single" w:sz="4" w:space="0" w:color="000000"/>
              <w:left w:val="single" w:sz="4" w:space="0" w:color="000000"/>
              <w:bottom w:val="single" w:sz="4" w:space="0" w:color="000000"/>
              <w:right w:val="single" w:sz="4" w:space="0" w:color="000000"/>
            </w:tcBorders>
          </w:tcPr>
          <w:p w14:paraId="43E8063C" w14:textId="77777777" w:rsidR="00E21B45" w:rsidRPr="00FD1F1C" w:rsidRDefault="00E21B45" w:rsidP="00E21B45">
            <w:pPr>
              <w:widowControl w:val="0"/>
              <w:ind w:firstLine="0"/>
              <w:jc w:val="left"/>
              <w:rPr>
                <w:sz w:val="28"/>
                <w:szCs w:val="28"/>
                <w:lang w:val="en-US"/>
              </w:rPr>
            </w:pPr>
          </w:p>
        </w:tc>
        <w:tc>
          <w:tcPr>
            <w:tcW w:w="950" w:type="dxa"/>
            <w:tcBorders>
              <w:top w:val="single" w:sz="4" w:space="0" w:color="000000"/>
              <w:left w:val="single" w:sz="4" w:space="0" w:color="000000"/>
              <w:bottom w:val="single" w:sz="4" w:space="0" w:color="000000"/>
              <w:right w:val="single" w:sz="4" w:space="0" w:color="000000"/>
            </w:tcBorders>
          </w:tcPr>
          <w:p w14:paraId="374410A7" w14:textId="7E941B1C" w:rsidR="00E21B45" w:rsidRPr="00FD1F1C" w:rsidRDefault="00E21B45" w:rsidP="00E21B45">
            <w:pPr>
              <w:widowControl w:val="0"/>
              <w:ind w:firstLine="0"/>
              <w:jc w:val="left"/>
              <w:rPr>
                <w:sz w:val="28"/>
                <w:szCs w:val="28"/>
                <w:lang w:val="en-US"/>
              </w:rPr>
            </w:pPr>
            <w:r w:rsidRPr="00FD1F1C">
              <w:rPr>
                <w:sz w:val="28"/>
                <w:szCs w:val="28"/>
                <w:lang w:val="en-US"/>
              </w:rPr>
              <w:t>+</w:t>
            </w:r>
          </w:p>
        </w:tc>
      </w:tr>
      <w:tr w:rsidR="00E21B45" w:rsidRPr="00FD1F1C" w14:paraId="1AB4A95E"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28721EC9" w14:textId="39F39DD0" w:rsidR="00E21B45" w:rsidRPr="00FD1F1C" w:rsidRDefault="00E21B45" w:rsidP="00E21B45">
            <w:pPr>
              <w:widowControl w:val="0"/>
              <w:ind w:firstLine="0"/>
              <w:jc w:val="left"/>
              <w:rPr>
                <w:sz w:val="28"/>
                <w:szCs w:val="28"/>
                <w:lang w:val="en-US"/>
              </w:rPr>
            </w:pPr>
            <w:r w:rsidRPr="00FD1F1C">
              <w:rPr>
                <w:lang w:val="en-US"/>
              </w:rPr>
              <w:t>PC  6</w:t>
            </w:r>
          </w:p>
        </w:tc>
        <w:tc>
          <w:tcPr>
            <w:tcW w:w="574" w:type="dxa"/>
            <w:tcBorders>
              <w:top w:val="single" w:sz="4" w:space="0" w:color="000000"/>
              <w:left w:val="single" w:sz="4" w:space="0" w:color="000000"/>
              <w:bottom w:val="single" w:sz="4" w:space="0" w:color="000000"/>
              <w:right w:val="single" w:sz="4" w:space="0" w:color="000000"/>
            </w:tcBorders>
          </w:tcPr>
          <w:p w14:paraId="3D13BD97" w14:textId="5E7A008D"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8" w:type="dxa"/>
            <w:tcBorders>
              <w:top w:val="single" w:sz="4" w:space="0" w:color="000000"/>
              <w:left w:val="single" w:sz="4" w:space="0" w:color="000000"/>
              <w:bottom w:val="single" w:sz="4" w:space="0" w:color="000000"/>
              <w:right w:val="single" w:sz="4" w:space="0" w:color="000000"/>
            </w:tcBorders>
          </w:tcPr>
          <w:p w14:paraId="395D2904" w14:textId="41650722"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5" w:type="dxa"/>
            <w:tcBorders>
              <w:top w:val="single" w:sz="4" w:space="0" w:color="000000"/>
              <w:left w:val="single" w:sz="4" w:space="0" w:color="000000"/>
              <w:bottom w:val="single" w:sz="4" w:space="0" w:color="000000"/>
              <w:right w:val="single" w:sz="4" w:space="0" w:color="000000"/>
            </w:tcBorders>
          </w:tcPr>
          <w:p w14:paraId="45FB4C27" w14:textId="3F4811E6"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54A55BDE" w14:textId="14FBD44A"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66C23C79" w14:textId="0B9F551B"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4496CC38" w14:textId="1B366D1D"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81" w:type="dxa"/>
            <w:tcBorders>
              <w:top w:val="single" w:sz="4" w:space="0" w:color="000000"/>
              <w:left w:val="single" w:sz="4" w:space="0" w:color="000000"/>
              <w:bottom w:val="single" w:sz="4" w:space="0" w:color="000000"/>
              <w:right w:val="single" w:sz="4" w:space="0" w:color="000000"/>
            </w:tcBorders>
          </w:tcPr>
          <w:p w14:paraId="68254726" w14:textId="59FE55F2"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79276F97" w14:textId="21FCDE8B"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78F0FE8B" w14:textId="722537C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4" w:type="dxa"/>
            <w:tcBorders>
              <w:top w:val="single" w:sz="4" w:space="0" w:color="000000"/>
              <w:left w:val="single" w:sz="4" w:space="0" w:color="000000"/>
              <w:bottom w:val="single" w:sz="4" w:space="0" w:color="000000"/>
              <w:right w:val="single" w:sz="4" w:space="0" w:color="000000"/>
            </w:tcBorders>
          </w:tcPr>
          <w:p w14:paraId="50622317" w14:textId="60CDCECF"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9" w:type="dxa"/>
            <w:tcBorders>
              <w:top w:val="single" w:sz="4" w:space="0" w:color="000000"/>
              <w:left w:val="single" w:sz="4" w:space="0" w:color="000000"/>
              <w:bottom w:val="single" w:sz="4" w:space="0" w:color="000000"/>
              <w:right w:val="single" w:sz="4" w:space="0" w:color="000000"/>
            </w:tcBorders>
          </w:tcPr>
          <w:p w14:paraId="5FE9084A" w14:textId="243A95FC"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4" w:type="dxa"/>
            <w:tcBorders>
              <w:top w:val="single" w:sz="4" w:space="0" w:color="000000"/>
              <w:left w:val="single" w:sz="4" w:space="0" w:color="000000"/>
              <w:bottom w:val="single" w:sz="4" w:space="0" w:color="000000"/>
              <w:right w:val="single" w:sz="4" w:space="0" w:color="000000"/>
            </w:tcBorders>
          </w:tcPr>
          <w:p w14:paraId="09EFDE0C" w14:textId="59B6313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950" w:type="dxa"/>
            <w:tcBorders>
              <w:top w:val="single" w:sz="4" w:space="0" w:color="000000"/>
              <w:left w:val="single" w:sz="4" w:space="0" w:color="000000"/>
              <w:bottom w:val="single" w:sz="4" w:space="0" w:color="000000"/>
              <w:right w:val="single" w:sz="4" w:space="0" w:color="000000"/>
            </w:tcBorders>
          </w:tcPr>
          <w:p w14:paraId="522619B2" w14:textId="008803A6" w:rsidR="00E21B45" w:rsidRPr="00FD1F1C" w:rsidRDefault="00E21B45" w:rsidP="00E21B45">
            <w:pPr>
              <w:widowControl w:val="0"/>
              <w:ind w:firstLine="0"/>
              <w:jc w:val="left"/>
              <w:rPr>
                <w:sz w:val="28"/>
                <w:szCs w:val="28"/>
                <w:lang w:val="en-US"/>
              </w:rPr>
            </w:pPr>
            <w:r w:rsidRPr="00FD1F1C">
              <w:rPr>
                <w:sz w:val="28"/>
                <w:szCs w:val="28"/>
                <w:lang w:val="en-US"/>
              </w:rPr>
              <w:t>+</w:t>
            </w:r>
          </w:p>
        </w:tc>
      </w:tr>
      <w:tr w:rsidR="00E21B45" w:rsidRPr="00FD1F1C" w14:paraId="2692320C" w14:textId="77777777" w:rsidTr="00F07990">
        <w:tc>
          <w:tcPr>
            <w:tcW w:w="1300" w:type="dxa"/>
            <w:tcBorders>
              <w:top w:val="single" w:sz="4" w:space="0" w:color="000000"/>
              <w:left w:val="single" w:sz="4" w:space="0" w:color="000000"/>
              <w:bottom w:val="single" w:sz="4" w:space="0" w:color="000000"/>
              <w:right w:val="single" w:sz="4" w:space="0" w:color="000000"/>
            </w:tcBorders>
          </w:tcPr>
          <w:p w14:paraId="1FD23D9D" w14:textId="7FA2E71F" w:rsidR="00E21B45" w:rsidRPr="00FD1F1C" w:rsidRDefault="00E21B45" w:rsidP="00E21B45">
            <w:pPr>
              <w:widowControl w:val="0"/>
              <w:ind w:firstLine="0"/>
              <w:jc w:val="left"/>
              <w:rPr>
                <w:sz w:val="28"/>
                <w:szCs w:val="28"/>
                <w:lang w:val="en-US"/>
              </w:rPr>
            </w:pPr>
            <w:r w:rsidRPr="00FD1F1C">
              <w:rPr>
                <w:lang w:val="en-US"/>
              </w:rPr>
              <w:t>PC 7</w:t>
            </w:r>
          </w:p>
        </w:tc>
        <w:tc>
          <w:tcPr>
            <w:tcW w:w="574" w:type="dxa"/>
            <w:tcBorders>
              <w:top w:val="single" w:sz="4" w:space="0" w:color="000000"/>
              <w:left w:val="single" w:sz="4" w:space="0" w:color="000000"/>
              <w:bottom w:val="single" w:sz="4" w:space="0" w:color="000000"/>
              <w:right w:val="single" w:sz="4" w:space="0" w:color="000000"/>
            </w:tcBorders>
          </w:tcPr>
          <w:p w14:paraId="5F9267EE" w14:textId="1C515B98"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8" w:type="dxa"/>
            <w:tcBorders>
              <w:top w:val="single" w:sz="4" w:space="0" w:color="000000"/>
              <w:left w:val="single" w:sz="4" w:space="0" w:color="000000"/>
              <w:bottom w:val="single" w:sz="4" w:space="0" w:color="000000"/>
              <w:right w:val="single" w:sz="4" w:space="0" w:color="000000"/>
            </w:tcBorders>
          </w:tcPr>
          <w:p w14:paraId="0EAA02A3" w14:textId="6C0285A9"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5" w:type="dxa"/>
            <w:tcBorders>
              <w:top w:val="single" w:sz="4" w:space="0" w:color="000000"/>
              <w:left w:val="single" w:sz="4" w:space="0" w:color="000000"/>
              <w:bottom w:val="single" w:sz="4" w:space="0" w:color="000000"/>
              <w:right w:val="single" w:sz="4" w:space="0" w:color="000000"/>
            </w:tcBorders>
          </w:tcPr>
          <w:p w14:paraId="2B33CD48" w14:textId="0D1A5881"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7D57011E" w14:textId="1E42DC5F"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0DD2E46C" w14:textId="382F15C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6E91B4E9" w14:textId="40D0A030"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81" w:type="dxa"/>
            <w:tcBorders>
              <w:top w:val="single" w:sz="4" w:space="0" w:color="000000"/>
              <w:left w:val="single" w:sz="4" w:space="0" w:color="000000"/>
              <w:bottom w:val="single" w:sz="4" w:space="0" w:color="000000"/>
              <w:right w:val="single" w:sz="4" w:space="0" w:color="000000"/>
            </w:tcBorders>
          </w:tcPr>
          <w:p w14:paraId="66D638E4" w14:textId="341789A1"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9" w:type="dxa"/>
            <w:tcBorders>
              <w:top w:val="single" w:sz="4" w:space="0" w:color="000000"/>
              <w:left w:val="single" w:sz="4" w:space="0" w:color="000000"/>
              <w:bottom w:val="single" w:sz="4" w:space="0" w:color="000000"/>
              <w:right w:val="single" w:sz="4" w:space="0" w:color="000000"/>
            </w:tcBorders>
          </w:tcPr>
          <w:p w14:paraId="4351728C" w14:textId="7152560C"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577" w:type="dxa"/>
            <w:tcBorders>
              <w:top w:val="single" w:sz="4" w:space="0" w:color="000000"/>
              <w:left w:val="single" w:sz="4" w:space="0" w:color="000000"/>
              <w:bottom w:val="single" w:sz="4" w:space="0" w:color="000000"/>
              <w:right w:val="single" w:sz="4" w:space="0" w:color="000000"/>
            </w:tcBorders>
          </w:tcPr>
          <w:p w14:paraId="26A43808" w14:textId="0EFF4749"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4" w:type="dxa"/>
            <w:tcBorders>
              <w:top w:val="single" w:sz="4" w:space="0" w:color="000000"/>
              <w:left w:val="single" w:sz="4" w:space="0" w:color="000000"/>
              <w:bottom w:val="single" w:sz="4" w:space="0" w:color="000000"/>
              <w:right w:val="single" w:sz="4" w:space="0" w:color="000000"/>
            </w:tcBorders>
          </w:tcPr>
          <w:p w14:paraId="05065637" w14:textId="2EDD1B64"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9" w:type="dxa"/>
            <w:tcBorders>
              <w:top w:val="single" w:sz="4" w:space="0" w:color="000000"/>
              <w:left w:val="single" w:sz="4" w:space="0" w:color="000000"/>
              <w:bottom w:val="single" w:sz="4" w:space="0" w:color="000000"/>
              <w:right w:val="single" w:sz="4" w:space="0" w:color="000000"/>
            </w:tcBorders>
          </w:tcPr>
          <w:p w14:paraId="5F261E25" w14:textId="43663554"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744" w:type="dxa"/>
            <w:tcBorders>
              <w:top w:val="single" w:sz="4" w:space="0" w:color="000000"/>
              <w:left w:val="single" w:sz="4" w:space="0" w:color="000000"/>
              <w:bottom w:val="single" w:sz="4" w:space="0" w:color="000000"/>
              <w:right w:val="single" w:sz="4" w:space="0" w:color="000000"/>
            </w:tcBorders>
          </w:tcPr>
          <w:p w14:paraId="545F6B0D" w14:textId="247E4B90"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950" w:type="dxa"/>
            <w:tcBorders>
              <w:top w:val="single" w:sz="4" w:space="0" w:color="000000"/>
              <w:left w:val="single" w:sz="4" w:space="0" w:color="000000"/>
              <w:bottom w:val="single" w:sz="4" w:space="0" w:color="000000"/>
              <w:right w:val="single" w:sz="4" w:space="0" w:color="000000"/>
            </w:tcBorders>
          </w:tcPr>
          <w:p w14:paraId="6B9AA3FE" w14:textId="6790FAF7" w:rsidR="00E21B45" w:rsidRPr="00FD1F1C" w:rsidRDefault="00E21B45" w:rsidP="00E21B45">
            <w:pPr>
              <w:widowControl w:val="0"/>
              <w:ind w:firstLine="0"/>
              <w:jc w:val="left"/>
              <w:rPr>
                <w:sz w:val="28"/>
                <w:szCs w:val="28"/>
                <w:lang w:val="en-US"/>
              </w:rPr>
            </w:pPr>
            <w:r w:rsidRPr="00FD1F1C">
              <w:rPr>
                <w:sz w:val="28"/>
                <w:szCs w:val="28"/>
                <w:lang w:val="en-US"/>
              </w:rPr>
              <w:t>+</w:t>
            </w:r>
          </w:p>
        </w:tc>
      </w:tr>
    </w:tbl>
    <w:p w14:paraId="6938E06E" w14:textId="77777777" w:rsidR="004724D3" w:rsidRPr="00FD1F1C" w:rsidRDefault="004724D3">
      <w:pPr>
        <w:ind w:firstLine="0"/>
        <w:rPr>
          <w:sz w:val="24"/>
          <w:lang w:val="en-US"/>
        </w:rPr>
      </w:pPr>
      <w:bookmarkStart w:id="15" w:name="_heading=h.3dy6vkm"/>
      <w:bookmarkEnd w:id="15"/>
    </w:p>
    <w:p w14:paraId="20D250CE" w14:textId="59959C11" w:rsidR="00FF79EC" w:rsidRPr="00FD1F1C" w:rsidRDefault="00E870CE">
      <w:pPr>
        <w:pStyle w:val="1"/>
        <w:rPr>
          <w:sz w:val="24"/>
          <w:szCs w:val="24"/>
          <w:lang w:val="en-US"/>
        </w:rPr>
      </w:pPr>
      <w:bookmarkStart w:id="16" w:name="_Toc63851804"/>
      <w:bookmarkStart w:id="17" w:name="_Toc81680807"/>
      <w:r w:rsidRPr="00FD1F1C">
        <w:rPr>
          <w:sz w:val="24"/>
          <w:szCs w:val="24"/>
          <w:lang w:val="en-US"/>
        </w:rPr>
        <w:t xml:space="preserve">6. </w:t>
      </w:r>
      <w:bookmarkEnd w:id="16"/>
      <w:r w:rsidR="004724D3" w:rsidRPr="00FD1F1C">
        <w:rPr>
          <w:sz w:val="24"/>
          <w:szCs w:val="24"/>
          <w:lang w:val="en-US"/>
        </w:rPr>
        <w:t>MATRIX OF PROVIDING PROGRAM LEARNING OUTCOMES WITH RELEVANT COMPONENTS OF THE EDUCATIONAL PROGRAM</w:t>
      </w:r>
      <w:bookmarkEnd w:id="17"/>
    </w:p>
    <w:tbl>
      <w:tblPr>
        <w:tblW w:w="9684" w:type="dxa"/>
        <w:tblLayout w:type="fixed"/>
        <w:tblLook w:val="0000" w:firstRow="0" w:lastRow="0" w:firstColumn="0" w:lastColumn="0" w:noHBand="0" w:noVBand="0"/>
      </w:tblPr>
      <w:tblGrid>
        <w:gridCol w:w="1942"/>
        <w:gridCol w:w="858"/>
        <w:gridCol w:w="858"/>
        <w:gridCol w:w="858"/>
        <w:gridCol w:w="860"/>
        <w:gridCol w:w="866"/>
        <w:gridCol w:w="865"/>
        <w:gridCol w:w="861"/>
        <w:gridCol w:w="864"/>
        <w:gridCol w:w="852"/>
      </w:tblGrid>
      <w:tr w:rsidR="00FF79EC" w:rsidRPr="00FD1F1C" w14:paraId="0475EB11" w14:textId="77777777" w:rsidTr="004724D3">
        <w:tc>
          <w:tcPr>
            <w:tcW w:w="1942" w:type="dxa"/>
            <w:tcBorders>
              <w:top w:val="single" w:sz="4" w:space="0" w:color="000000"/>
              <w:left w:val="single" w:sz="4" w:space="0" w:color="000000"/>
              <w:bottom w:val="single" w:sz="4" w:space="0" w:color="000000"/>
              <w:right w:val="single" w:sz="4" w:space="0" w:color="000000"/>
            </w:tcBorders>
            <w:shd w:val="clear" w:color="auto" w:fill="E0E0E0"/>
          </w:tcPr>
          <w:p w14:paraId="3F72C0E2" w14:textId="030A1D7D" w:rsidR="00FF79EC" w:rsidRPr="00FD1F1C" w:rsidRDefault="004724D3">
            <w:pPr>
              <w:widowControl w:val="0"/>
              <w:ind w:firstLine="0"/>
              <w:jc w:val="left"/>
              <w:rPr>
                <w:sz w:val="28"/>
                <w:szCs w:val="28"/>
                <w:lang w:val="en-US"/>
              </w:rPr>
            </w:pPr>
            <w:r w:rsidRPr="00FD1F1C">
              <w:rPr>
                <w:sz w:val="28"/>
                <w:szCs w:val="28"/>
                <w:lang w:val="en-US"/>
              </w:rPr>
              <w:t>POS</w:t>
            </w:r>
          </w:p>
        </w:tc>
        <w:tc>
          <w:tcPr>
            <w:tcW w:w="858" w:type="dxa"/>
            <w:tcBorders>
              <w:top w:val="single" w:sz="4" w:space="0" w:color="000000"/>
              <w:left w:val="single" w:sz="4" w:space="0" w:color="000000"/>
              <w:bottom w:val="single" w:sz="4" w:space="0" w:color="000000"/>
              <w:right w:val="single" w:sz="4" w:space="0" w:color="000000"/>
            </w:tcBorders>
            <w:shd w:val="clear" w:color="auto" w:fill="E0E0E0"/>
          </w:tcPr>
          <w:p w14:paraId="305E73F8" w14:textId="77777777" w:rsidR="00FF79EC" w:rsidRPr="00FD1F1C" w:rsidRDefault="00E870CE">
            <w:pPr>
              <w:widowControl w:val="0"/>
              <w:ind w:firstLine="0"/>
              <w:jc w:val="left"/>
              <w:rPr>
                <w:sz w:val="28"/>
                <w:szCs w:val="28"/>
                <w:lang w:val="en-US"/>
              </w:rPr>
            </w:pPr>
            <w:r w:rsidRPr="00FD1F1C">
              <w:rPr>
                <w:sz w:val="28"/>
                <w:szCs w:val="28"/>
                <w:lang w:val="en-US"/>
              </w:rPr>
              <w:t>1</w:t>
            </w:r>
          </w:p>
        </w:tc>
        <w:tc>
          <w:tcPr>
            <w:tcW w:w="858" w:type="dxa"/>
            <w:tcBorders>
              <w:top w:val="single" w:sz="4" w:space="0" w:color="000000"/>
              <w:left w:val="single" w:sz="4" w:space="0" w:color="000000"/>
              <w:bottom w:val="single" w:sz="4" w:space="0" w:color="000000"/>
              <w:right w:val="single" w:sz="4" w:space="0" w:color="000000"/>
            </w:tcBorders>
            <w:shd w:val="clear" w:color="auto" w:fill="E0E0E0"/>
          </w:tcPr>
          <w:p w14:paraId="3293D114" w14:textId="77777777" w:rsidR="00FF79EC" w:rsidRPr="00FD1F1C" w:rsidRDefault="00E870CE">
            <w:pPr>
              <w:widowControl w:val="0"/>
              <w:ind w:firstLine="0"/>
              <w:jc w:val="left"/>
              <w:rPr>
                <w:sz w:val="28"/>
                <w:szCs w:val="28"/>
                <w:lang w:val="en-US"/>
              </w:rPr>
            </w:pPr>
            <w:r w:rsidRPr="00FD1F1C">
              <w:rPr>
                <w:sz w:val="28"/>
                <w:szCs w:val="28"/>
                <w:lang w:val="en-US"/>
              </w:rPr>
              <w:t>2</w:t>
            </w:r>
          </w:p>
        </w:tc>
        <w:tc>
          <w:tcPr>
            <w:tcW w:w="858" w:type="dxa"/>
            <w:tcBorders>
              <w:top w:val="single" w:sz="4" w:space="0" w:color="000000"/>
              <w:left w:val="single" w:sz="4" w:space="0" w:color="000000"/>
              <w:bottom w:val="single" w:sz="4" w:space="0" w:color="000000"/>
              <w:right w:val="single" w:sz="4" w:space="0" w:color="000000"/>
            </w:tcBorders>
            <w:shd w:val="clear" w:color="auto" w:fill="E0E0E0"/>
          </w:tcPr>
          <w:p w14:paraId="6BC8B9E4" w14:textId="77777777" w:rsidR="00FF79EC" w:rsidRPr="00FD1F1C" w:rsidRDefault="00E870CE">
            <w:pPr>
              <w:widowControl w:val="0"/>
              <w:ind w:firstLine="0"/>
              <w:jc w:val="left"/>
              <w:rPr>
                <w:sz w:val="28"/>
                <w:szCs w:val="28"/>
                <w:lang w:val="en-US"/>
              </w:rPr>
            </w:pPr>
            <w:r w:rsidRPr="00FD1F1C">
              <w:rPr>
                <w:sz w:val="28"/>
                <w:szCs w:val="28"/>
                <w:lang w:val="en-US"/>
              </w:rPr>
              <w:t>3</w:t>
            </w:r>
          </w:p>
        </w:tc>
        <w:tc>
          <w:tcPr>
            <w:tcW w:w="860" w:type="dxa"/>
            <w:tcBorders>
              <w:top w:val="single" w:sz="4" w:space="0" w:color="000000"/>
              <w:left w:val="single" w:sz="4" w:space="0" w:color="000000"/>
              <w:bottom w:val="single" w:sz="4" w:space="0" w:color="000000"/>
              <w:right w:val="single" w:sz="4" w:space="0" w:color="000000"/>
            </w:tcBorders>
            <w:shd w:val="clear" w:color="auto" w:fill="E0E0E0"/>
          </w:tcPr>
          <w:p w14:paraId="0E904090" w14:textId="77777777" w:rsidR="00FF79EC" w:rsidRPr="00FD1F1C" w:rsidRDefault="00E870CE">
            <w:pPr>
              <w:widowControl w:val="0"/>
              <w:ind w:firstLine="0"/>
              <w:jc w:val="left"/>
              <w:rPr>
                <w:sz w:val="28"/>
                <w:szCs w:val="28"/>
                <w:lang w:val="en-US"/>
              </w:rPr>
            </w:pPr>
            <w:r w:rsidRPr="00FD1F1C">
              <w:rPr>
                <w:sz w:val="28"/>
                <w:szCs w:val="28"/>
                <w:lang w:val="en-US"/>
              </w:rPr>
              <w:t>4</w:t>
            </w:r>
          </w:p>
        </w:tc>
        <w:tc>
          <w:tcPr>
            <w:tcW w:w="866" w:type="dxa"/>
            <w:tcBorders>
              <w:top w:val="single" w:sz="4" w:space="0" w:color="000000"/>
              <w:left w:val="single" w:sz="4" w:space="0" w:color="000000"/>
              <w:bottom w:val="single" w:sz="4" w:space="0" w:color="000000"/>
              <w:right w:val="single" w:sz="4" w:space="0" w:color="000000"/>
            </w:tcBorders>
            <w:shd w:val="clear" w:color="auto" w:fill="E0E0E0"/>
          </w:tcPr>
          <w:p w14:paraId="4F099AF8" w14:textId="77777777" w:rsidR="00FF79EC" w:rsidRPr="00FD1F1C" w:rsidRDefault="00E870CE">
            <w:pPr>
              <w:widowControl w:val="0"/>
              <w:ind w:firstLine="0"/>
              <w:jc w:val="left"/>
              <w:rPr>
                <w:sz w:val="28"/>
                <w:szCs w:val="28"/>
                <w:lang w:val="en-US"/>
              </w:rPr>
            </w:pPr>
            <w:r w:rsidRPr="00FD1F1C">
              <w:rPr>
                <w:sz w:val="28"/>
                <w:szCs w:val="28"/>
                <w:lang w:val="en-US"/>
              </w:rPr>
              <w:t>5</w:t>
            </w:r>
          </w:p>
        </w:tc>
        <w:tc>
          <w:tcPr>
            <w:tcW w:w="865" w:type="dxa"/>
            <w:tcBorders>
              <w:top w:val="single" w:sz="4" w:space="0" w:color="000000"/>
              <w:left w:val="single" w:sz="4" w:space="0" w:color="000000"/>
              <w:bottom w:val="single" w:sz="4" w:space="0" w:color="000000"/>
              <w:right w:val="single" w:sz="4" w:space="0" w:color="000000"/>
            </w:tcBorders>
            <w:shd w:val="clear" w:color="auto" w:fill="E0E0E0"/>
          </w:tcPr>
          <w:p w14:paraId="3E8B00F3" w14:textId="77777777" w:rsidR="00FF79EC" w:rsidRPr="00FD1F1C" w:rsidRDefault="00E870CE">
            <w:pPr>
              <w:widowControl w:val="0"/>
              <w:ind w:firstLine="0"/>
              <w:jc w:val="left"/>
              <w:rPr>
                <w:sz w:val="28"/>
                <w:szCs w:val="28"/>
                <w:lang w:val="en-US"/>
              </w:rPr>
            </w:pPr>
            <w:r w:rsidRPr="00FD1F1C">
              <w:rPr>
                <w:sz w:val="28"/>
                <w:szCs w:val="28"/>
                <w:lang w:val="en-US"/>
              </w:rPr>
              <w:t>6</w:t>
            </w:r>
          </w:p>
        </w:tc>
        <w:tc>
          <w:tcPr>
            <w:tcW w:w="861" w:type="dxa"/>
            <w:tcBorders>
              <w:top w:val="single" w:sz="4" w:space="0" w:color="000000"/>
              <w:left w:val="single" w:sz="4" w:space="0" w:color="000000"/>
              <w:bottom w:val="single" w:sz="4" w:space="0" w:color="000000"/>
              <w:right w:val="single" w:sz="4" w:space="0" w:color="000000"/>
            </w:tcBorders>
            <w:shd w:val="clear" w:color="auto" w:fill="E0E0E0"/>
          </w:tcPr>
          <w:p w14:paraId="75B0307B" w14:textId="77777777" w:rsidR="00FF79EC" w:rsidRPr="00FD1F1C" w:rsidRDefault="00E870CE">
            <w:pPr>
              <w:widowControl w:val="0"/>
              <w:ind w:firstLine="0"/>
              <w:jc w:val="left"/>
              <w:rPr>
                <w:sz w:val="28"/>
                <w:szCs w:val="28"/>
                <w:lang w:val="en-US"/>
              </w:rPr>
            </w:pPr>
            <w:r w:rsidRPr="00FD1F1C">
              <w:rPr>
                <w:sz w:val="28"/>
                <w:szCs w:val="28"/>
                <w:lang w:val="en-US"/>
              </w:rPr>
              <w:t>7</w:t>
            </w:r>
          </w:p>
        </w:tc>
        <w:tc>
          <w:tcPr>
            <w:tcW w:w="864" w:type="dxa"/>
            <w:tcBorders>
              <w:top w:val="single" w:sz="4" w:space="0" w:color="000000"/>
              <w:left w:val="single" w:sz="4" w:space="0" w:color="000000"/>
              <w:bottom w:val="single" w:sz="4" w:space="0" w:color="000000"/>
              <w:right w:val="single" w:sz="4" w:space="0" w:color="000000"/>
            </w:tcBorders>
            <w:shd w:val="clear" w:color="auto" w:fill="E0E0E0"/>
          </w:tcPr>
          <w:p w14:paraId="0340E675" w14:textId="77777777" w:rsidR="00FF79EC" w:rsidRPr="00FD1F1C" w:rsidRDefault="00E870CE">
            <w:pPr>
              <w:widowControl w:val="0"/>
              <w:ind w:firstLine="0"/>
              <w:jc w:val="left"/>
              <w:rPr>
                <w:sz w:val="28"/>
                <w:szCs w:val="28"/>
                <w:lang w:val="en-US"/>
              </w:rPr>
            </w:pPr>
            <w:r w:rsidRPr="00FD1F1C">
              <w:rPr>
                <w:sz w:val="28"/>
                <w:szCs w:val="28"/>
                <w:lang w:val="en-US"/>
              </w:rPr>
              <w:t>8</w:t>
            </w:r>
          </w:p>
        </w:tc>
        <w:tc>
          <w:tcPr>
            <w:tcW w:w="852" w:type="dxa"/>
            <w:tcBorders>
              <w:top w:val="single" w:sz="4" w:space="0" w:color="000000"/>
              <w:left w:val="single" w:sz="4" w:space="0" w:color="000000"/>
              <w:bottom w:val="single" w:sz="4" w:space="0" w:color="000000"/>
              <w:right w:val="single" w:sz="4" w:space="0" w:color="000000"/>
            </w:tcBorders>
            <w:shd w:val="clear" w:color="auto" w:fill="E0E0E0"/>
          </w:tcPr>
          <w:p w14:paraId="6BD5CF13" w14:textId="77777777" w:rsidR="00FF79EC" w:rsidRPr="00FD1F1C" w:rsidRDefault="00E870CE">
            <w:pPr>
              <w:widowControl w:val="0"/>
              <w:ind w:firstLine="0"/>
              <w:jc w:val="left"/>
              <w:rPr>
                <w:sz w:val="28"/>
                <w:szCs w:val="28"/>
                <w:lang w:val="en-US"/>
              </w:rPr>
            </w:pPr>
            <w:r w:rsidRPr="00FD1F1C">
              <w:rPr>
                <w:sz w:val="28"/>
                <w:szCs w:val="28"/>
                <w:lang w:val="en-US"/>
              </w:rPr>
              <w:t>9</w:t>
            </w:r>
          </w:p>
        </w:tc>
      </w:tr>
      <w:tr w:rsidR="00E21B45" w:rsidRPr="00FD1F1C" w14:paraId="638CA53A"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3AC7A997" w14:textId="17ED92C5" w:rsidR="00E21B45" w:rsidRPr="00FD1F1C" w:rsidRDefault="00E21B45" w:rsidP="00E21B45">
            <w:pPr>
              <w:widowControl w:val="0"/>
              <w:ind w:firstLine="0"/>
              <w:jc w:val="left"/>
              <w:rPr>
                <w:sz w:val="28"/>
                <w:szCs w:val="28"/>
                <w:lang w:val="en-US"/>
              </w:rPr>
            </w:pPr>
            <w:r w:rsidRPr="00FD1F1C">
              <w:rPr>
                <w:lang w:val="en-US"/>
              </w:rPr>
              <w:t>GC 1</w:t>
            </w:r>
          </w:p>
        </w:tc>
        <w:tc>
          <w:tcPr>
            <w:tcW w:w="858" w:type="dxa"/>
            <w:tcBorders>
              <w:top w:val="single" w:sz="4" w:space="0" w:color="000000"/>
              <w:left w:val="single" w:sz="4" w:space="0" w:color="000000"/>
              <w:bottom w:val="single" w:sz="4" w:space="0" w:color="000000"/>
              <w:right w:val="single" w:sz="4" w:space="0" w:color="000000"/>
            </w:tcBorders>
          </w:tcPr>
          <w:p w14:paraId="18C1EB76"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6272CD08"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69308A77" w14:textId="77777777" w:rsidR="00E21B45" w:rsidRPr="00FD1F1C" w:rsidRDefault="00E21B45" w:rsidP="00E21B45">
            <w:pPr>
              <w:widowControl w:val="0"/>
              <w:ind w:firstLine="0"/>
              <w:jc w:val="left"/>
              <w:rPr>
                <w:sz w:val="28"/>
                <w:szCs w:val="28"/>
                <w:lang w:val="en-US"/>
              </w:rPr>
            </w:pPr>
          </w:p>
        </w:tc>
        <w:tc>
          <w:tcPr>
            <w:tcW w:w="860" w:type="dxa"/>
            <w:tcBorders>
              <w:top w:val="single" w:sz="4" w:space="0" w:color="000000"/>
              <w:left w:val="single" w:sz="4" w:space="0" w:color="000000"/>
              <w:bottom w:val="single" w:sz="4" w:space="0" w:color="000000"/>
              <w:right w:val="single" w:sz="4" w:space="0" w:color="000000"/>
            </w:tcBorders>
          </w:tcPr>
          <w:p w14:paraId="063CD9EA" w14:textId="77777777" w:rsidR="00E21B45" w:rsidRPr="00FD1F1C" w:rsidRDefault="00E21B45" w:rsidP="00E21B45">
            <w:pPr>
              <w:widowControl w:val="0"/>
              <w:ind w:firstLine="0"/>
              <w:jc w:val="left"/>
              <w:rPr>
                <w:sz w:val="28"/>
                <w:szCs w:val="28"/>
                <w:lang w:val="en-US"/>
              </w:rPr>
            </w:pPr>
          </w:p>
        </w:tc>
        <w:tc>
          <w:tcPr>
            <w:tcW w:w="866" w:type="dxa"/>
            <w:tcBorders>
              <w:top w:val="single" w:sz="4" w:space="0" w:color="000000"/>
              <w:left w:val="single" w:sz="4" w:space="0" w:color="000000"/>
              <w:bottom w:val="single" w:sz="4" w:space="0" w:color="000000"/>
              <w:right w:val="single" w:sz="4" w:space="0" w:color="000000"/>
            </w:tcBorders>
          </w:tcPr>
          <w:p w14:paraId="6780A1F3" w14:textId="77777777" w:rsidR="00E21B45" w:rsidRPr="00FD1F1C" w:rsidRDefault="00E21B45" w:rsidP="00E21B45">
            <w:pPr>
              <w:widowControl w:val="0"/>
              <w:ind w:firstLine="0"/>
              <w:jc w:val="left"/>
              <w:rPr>
                <w:sz w:val="28"/>
                <w:szCs w:val="28"/>
                <w:lang w:val="en-US"/>
              </w:rPr>
            </w:pPr>
          </w:p>
        </w:tc>
        <w:tc>
          <w:tcPr>
            <w:tcW w:w="865" w:type="dxa"/>
            <w:tcBorders>
              <w:top w:val="single" w:sz="4" w:space="0" w:color="000000"/>
              <w:left w:val="single" w:sz="4" w:space="0" w:color="000000"/>
              <w:bottom w:val="single" w:sz="4" w:space="0" w:color="000000"/>
              <w:right w:val="single" w:sz="4" w:space="0" w:color="000000"/>
            </w:tcBorders>
          </w:tcPr>
          <w:p w14:paraId="4CD1CD1B" w14:textId="7B06A9E4"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1" w:type="dxa"/>
            <w:tcBorders>
              <w:top w:val="single" w:sz="4" w:space="0" w:color="000000"/>
              <w:left w:val="single" w:sz="4" w:space="0" w:color="000000"/>
              <w:bottom w:val="single" w:sz="4" w:space="0" w:color="000000"/>
              <w:right w:val="single" w:sz="4" w:space="0" w:color="000000"/>
            </w:tcBorders>
          </w:tcPr>
          <w:p w14:paraId="27B658E1" w14:textId="77777777" w:rsidR="00E21B45" w:rsidRPr="00FD1F1C" w:rsidRDefault="00E21B45" w:rsidP="00E21B45">
            <w:pPr>
              <w:widowControl w:val="0"/>
              <w:ind w:firstLine="0"/>
              <w:jc w:val="left"/>
              <w:rPr>
                <w:sz w:val="28"/>
                <w:szCs w:val="28"/>
                <w:lang w:val="en-US"/>
              </w:rPr>
            </w:pPr>
          </w:p>
        </w:tc>
        <w:tc>
          <w:tcPr>
            <w:tcW w:w="864" w:type="dxa"/>
            <w:tcBorders>
              <w:top w:val="single" w:sz="4" w:space="0" w:color="000000"/>
              <w:left w:val="single" w:sz="4" w:space="0" w:color="000000"/>
              <w:bottom w:val="single" w:sz="4" w:space="0" w:color="000000"/>
              <w:right w:val="single" w:sz="4" w:space="0" w:color="000000"/>
            </w:tcBorders>
          </w:tcPr>
          <w:p w14:paraId="197C81F0" w14:textId="77777777" w:rsidR="00E21B45" w:rsidRPr="00FD1F1C" w:rsidRDefault="00E21B45" w:rsidP="00E21B45">
            <w:pPr>
              <w:widowControl w:val="0"/>
              <w:ind w:firstLine="0"/>
              <w:jc w:val="left"/>
              <w:rPr>
                <w:sz w:val="28"/>
                <w:szCs w:val="28"/>
                <w:lang w:val="en-US"/>
              </w:rPr>
            </w:pPr>
          </w:p>
        </w:tc>
        <w:tc>
          <w:tcPr>
            <w:tcW w:w="852" w:type="dxa"/>
            <w:tcBorders>
              <w:top w:val="single" w:sz="4" w:space="0" w:color="000000"/>
              <w:left w:val="single" w:sz="4" w:space="0" w:color="000000"/>
              <w:bottom w:val="single" w:sz="4" w:space="0" w:color="000000"/>
              <w:right w:val="single" w:sz="4" w:space="0" w:color="000000"/>
            </w:tcBorders>
          </w:tcPr>
          <w:p w14:paraId="589191A1" w14:textId="77777777" w:rsidR="00E21B45" w:rsidRPr="00FD1F1C" w:rsidRDefault="00E21B45" w:rsidP="00E21B45">
            <w:pPr>
              <w:widowControl w:val="0"/>
              <w:ind w:firstLine="0"/>
              <w:jc w:val="left"/>
              <w:rPr>
                <w:sz w:val="28"/>
                <w:szCs w:val="28"/>
                <w:lang w:val="en-US"/>
              </w:rPr>
            </w:pPr>
          </w:p>
        </w:tc>
      </w:tr>
      <w:tr w:rsidR="00E21B45" w:rsidRPr="00FD1F1C" w14:paraId="3791F0FA"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25AB96CF" w14:textId="5B4681FE" w:rsidR="00E21B45" w:rsidRPr="00FD1F1C" w:rsidRDefault="00E21B45" w:rsidP="00E21B45">
            <w:pPr>
              <w:widowControl w:val="0"/>
              <w:ind w:firstLine="0"/>
              <w:jc w:val="left"/>
              <w:rPr>
                <w:sz w:val="28"/>
                <w:szCs w:val="28"/>
                <w:lang w:val="en-US"/>
              </w:rPr>
            </w:pPr>
            <w:r w:rsidRPr="00FD1F1C">
              <w:rPr>
                <w:lang w:val="en-US"/>
              </w:rPr>
              <w:t>GC 2</w:t>
            </w:r>
          </w:p>
        </w:tc>
        <w:tc>
          <w:tcPr>
            <w:tcW w:w="858" w:type="dxa"/>
            <w:tcBorders>
              <w:top w:val="single" w:sz="4" w:space="0" w:color="000000"/>
              <w:left w:val="single" w:sz="4" w:space="0" w:color="000000"/>
              <w:bottom w:val="single" w:sz="4" w:space="0" w:color="000000"/>
              <w:right w:val="single" w:sz="4" w:space="0" w:color="000000"/>
            </w:tcBorders>
          </w:tcPr>
          <w:p w14:paraId="42C55CE3"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28895A91"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386427F2" w14:textId="77777777" w:rsidR="00E21B45" w:rsidRPr="00FD1F1C" w:rsidRDefault="00E21B45" w:rsidP="00E21B45">
            <w:pPr>
              <w:widowControl w:val="0"/>
              <w:ind w:firstLine="0"/>
              <w:jc w:val="left"/>
              <w:rPr>
                <w:sz w:val="28"/>
                <w:szCs w:val="28"/>
                <w:lang w:val="en-US"/>
              </w:rPr>
            </w:pPr>
          </w:p>
        </w:tc>
        <w:tc>
          <w:tcPr>
            <w:tcW w:w="860" w:type="dxa"/>
            <w:tcBorders>
              <w:top w:val="single" w:sz="4" w:space="0" w:color="000000"/>
              <w:left w:val="single" w:sz="4" w:space="0" w:color="000000"/>
              <w:bottom w:val="single" w:sz="4" w:space="0" w:color="000000"/>
              <w:right w:val="single" w:sz="4" w:space="0" w:color="000000"/>
            </w:tcBorders>
          </w:tcPr>
          <w:p w14:paraId="755D3C63" w14:textId="77777777" w:rsidR="00E21B45" w:rsidRPr="00FD1F1C" w:rsidRDefault="00E21B45" w:rsidP="00E21B45">
            <w:pPr>
              <w:widowControl w:val="0"/>
              <w:ind w:firstLine="0"/>
              <w:jc w:val="left"/>
              <w:rPr>
                <w:sz w:val="28"/>
                <w:szCs w:val="28"/>
                <w:lang w:val="en-US"/>
              </w:rPr>
            </w:pPr>
          </w:p>
        </w:tc>
        <w:tc>
          <w:tcPr>
            <w:tcW w:w="866" w:type="dxa"/>
            <w:tcBorders>
              <w:top w:val="single" w:sz="4" w:space="0" w:color="000000"/>
              <w:left w:val="single" w:sz="4" w:space="0" w:color="000000"/>
              <w:bottom w:val="single" w:sz="4" w:space="0" w:color="000000"/>
              <w:right w:val="single" w:sz="4" w:space="0" w:color="000000"/>
            </w:tcBorders>
          </w:tcPr>
          <w:p w14:paraId="14E29B20" w14:textId="77777777" w:rsidR="00E21B45" w:rsidRPr="00FD1F1C" w:rsidRDefault="00E21B45" w:rsidP="00E21B45">
            <w:pPr>
              <w:widowControl w:val="0"/>
              <w:ind w:firstLine="0"/>
              <w:jc w:val="left"/>
              <w:rPr>
                <w:sz w:val="28"/>
                <w:szCs w:val="28"/>
                <w:lang w:val="en-US"/>
              </w:rPr>
            </w:pPr>
          </w:p>
        </w:tc>
        <w:tc>
          <w:tcPr>
            <w:tcW w:w="865" w:type="dxa"/>
            <w:tcBorders>
              <w:top w:val="single" w:sz="4" w:space="0" w:color="000000"/>
              <w:left w:val="single" w:sz="4" w:space="0" w:color="000000"/>
              <w:bottom w:val="single" w:sz="4" w:space="0" w:color="000000"/>
              <w:right w:val="single" w:sz="4" w:space="0" w:color="000000"/>
            </w:tcBorders>
          </w:tcPr>
          <w:p w14:paraId="5465E986" w14:textId="77777777" w:rsidR="00E21B45" w:rsidRPr="00FD1F1C" w:rsidRDefault="00E21B45" w:rsidP="00E21B45">
            <w:pPr>
              <w:widowControl w:val="0"/>
              <w:ind w:firstLine="0"/>
              <w:jc w:val="left"/>
              <w:rPr>
                <w:sz w:val="28"/>
                <w:szCs w:val="28"/>
                <w:lang w:val="en-US"/>
              </w:rPr>
            </w:pPr>
          </w:p>
        </w:tc>
        <w:tc>
          <w:tcPr>
            <w:tcW w:w="861" w:type="dxa"/>
            <w:tcBorders>
              <w:top w:val="single" w:sz="4" w:space="0" w:color="000000"/>
              <w:left w:val="single" w:sz="4" w:space="0" w:color="000000"/>
              <w:bottom w:val="single" w:sz="4" w:space="0" w:color="000000"/>
              <w:right w:val="single" w:sz="4" w:space="0" w:color="000000"/>
            </w:tcBorders>
          </w:tcPr>
          <w:p w14:paraId="64BC9DC8" w14:textId="77777777" w:rsidR="00E21B45" w:rsidRPr="00FD1F1C" w:rsidRDefault="00E21B45" w:rsidP="00E21B45">
            <w:pPr>
              <w:widowControl w:val="0"/>
              <w:ind w:firstLine="0"/>
              <w:jc w:val="left"/>
              <w:rPr>
                <w:sz w:val="28"/>
                <w:szCs w:val="28"/>
                <w:lang w:val="en-US"/>
              </w:rPr>
            </w:pPr>
          </w:p>
        </w:tc>
        <w:tc>
          <w:tcPr>
            <w:tcW w:w="864" w:type="dxa"/>
            <w:tcBorders>
              <w:top w:val="single" w:sz="4" w:space="0" w:color="000000"/>
              <w:left w:val="single" w:sz="4" w:space="0" w:color="000000"/>
              <w:bottom w:val="single" w:sz="4" w:space="0" w:color="000000"/>
              <w:right w:val="single" w:sz="4" w:space="0" w:color="000000"/>
            </w:tcBorders>
          </w:tcPr>
          <w:p w14:paraId="32FDF546" w14:textId="77777777" w:rsidR="00E21B45" w:rsidRPr="00FD1F1C" w:rsidRDefault="00E21B45" w:rsidP="00E21B45">
            <w:pPr>
              <w:widowControl w:val="0"/>
              <w:ind w:firstLine="0"/>
              <w:jc w:val="left"/>
              <w:rPr>
                <w:sz w:val="28"/>
                <w:szCs w:val="28"/>
                <w:lang w:val="en-US"/>
              </w:rPr>
            </w:pPr>
          </w:p>
        </w:tc>
        <w:tc>
          <w:tcPr>
            <w:tcW w:w="852" w:type="dxa"/>
            <w:tcBorders>
              <w:top w:val="single" w:sz="4" w:space="0" w:color="000000"/>
              <w:left w:val="single" w:sz="4" w:space="0" w:color="000000"/>
              <w:bottom w:val="single" w:sz="4" w:space="0" w:color="000000"/>
              <w:right w:val="single" w:sz="4" w:space="0" w:color="000000"/>
            </w:tcBorders>
          </w:tcPr>
          <w:p w14:paraId="53B73C52" w14:textId="12287BF9" w:rsidR="00E21B45" w:rsidRPr="00FD1F1C" w:rsidRDefault="00E21B45" w:rsidP="00E21B45">
            <w:pPr>
              <w:widowControl w:val="0"/>
              <w:ind w:firstLine="0"/>
              <w:jc w:val="left"/>
              <w:rPr>
                <w:sz w:val="28"/>
                <w:szCs w:val="28"/>
                <w:lang w:val="en-US"/>
              </w:rPr>
            </w:pPr>
            <w:r w:rsidRPr="00FD1F1C">
              <w:rPr>
                <w:sz w:val="28"/>
                <w:szCs w:val="28"/>
                <w:lang w:val="en-US"/>
              </w:rPr>
              <w:t>+</w:t>
            </w:r>
          </w:p>
        </w:tc>
      </w:tr>
      <w:tr w:rsidR="00E21B45" w:rsidRPr="00FD1F1C" w14:paraId="21447622"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74D682D4" w14:textId="048AD6B1" w:rsidR="00E21B45" w:rsidRPr="00FD1F1C" w:rsidRDefault="00E21B45" w:rsidP="00E21B45">
            <w:pPr>
              <w:widowControl w:val="0"/>
              <w:ind w:firstLine="0"/>
              <w:jc w:val="left"/>
              <w:rPr>
                <w:sz w:val="28"/>
                <w:szCs w:val="28"/>
                <w:lang w:val="en-US"/>
              </w:rPr>
            </w:pPr>
            <w:r w:rsidRPr="00FD1F1C">
              <w:rPr>
                <w:lang w:val="en-US"/>
              </w:rPr>
              <w:t>GC 3</w:t>
            </w:r>
          </w:p>
        </w:tc>
        <w:tc>
          <w:tcPr>
            <w:tcW w:w="858" w:type="dxa"/>
            <w:tcBorders>
              <w:top w:val="single" w:sz="4" w:space="0" w:color="000000"/>
              <w:left w:val="single" w:sz="4" w:space="0" w:color="000000"/>
              <w:bottom w:val="single" w:sz="4" w:space="0" w:color="000000"/>
              <w:right w:val="single" w:sz="4" w:space="0" w:color="000000"/>
            </w:tcBorders>
          </w:tcPr>
          <w:p w14:paraId="64660150"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384D5578"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09D4BCA8" w14:textId="77777777" w:rsidR="00E21B45" w:rsidRPr="00FD1F1C" w:rsidRDefault="00E21B45" w:rsidP="00E21B45">
            <w:pPr>
              <w:widowControl w:val="0"/>
              <w:ind w:firstLine="0"/>
              <w:jc w:val="left"/>
              <w:rPr>
                <w:sz w:val="28"/>
                <w:szCs w:val="28"/>
                <w:lang w:val="en-US"/>
              </w:rPr>
            </w:pPr>
          </w:p>
        </w:tc>
        <w:tc>
          <w:tcPr>
            <w:tcW w:w="860" w:type="dxa"/>
            <w:tcBorders>
              <w:top w:val="single" w:sz="4" w:space="0" w:color="000000"/>
              <w:left w:val="single" w:sz="4" w:space="0" w:color="000000"/>
              <w:bottom w:val="single" w:sz="4" w:space="0" w:color="000000"/>
              <w:right w:val="single" w:sz="4" w:space="0" w:color="000000"/>
            </w:tcBorders>
          </w:tcPr>
          <w:p w14:paraId="41562743" w14:textId="77777777" w:rsidR="00E21B45" w:rsidRPr="00FD1F1C" w:rsidRDefault="00E21B45" w:rsidP="00E21B45">
            <w:pPr>
              <w:widowControl w:val="0"/>
              <w:ind w:firstLine="0"/>
              <w:jc w:val="left"/>
              <w:rPr>
                <w:sz w:val="28"/>
                <w:szCs w:val="28"/>
                <w:lang w:val="en-US"/>
              </w:rPr>
            </w:pPr>
          </w:p>
        </w:tc>
        <w:tc>
          <w:tcPr>
            <w:tcW w:w="866" w:type="dxa"/>
            <w:tcBorders>
              <w:top w:val="single" w:sz="4" w:space="0" w:color="000000"/>
              <w:left w:val="single" w:sz="4" w:space="0" w:color="000000"/>
              <w:bottom w:val="single" w:sz="4" w:space="0" w:color="000000"/>
              <w:right w:val="single" w:sz="4" w:space="0" w:color="000000"/>
            </w:tcBorders>
          </w:tcPr>
          <w:p w14:paraId="212D11F4" w14:textId="77777777" w:rsidR="00E21B45" w:rsidRPr="00FD1F1C" w:rsidRDefault="00E21B45" w:rsidP="00E21B45">
            <w:pPr>
              <w:widowControl w:val="0"/>
              <w:ind w:firstLine="0"/>
              <w:jc w:val="left"/>
              <w:rPr>
                <w:sz w:val="28"/>
                <w:szCs w:val="28"/>
                <w:lang w:val="en-US"/>
              </w:rPr>
            </w:pPr>
          </w:p>
        </w:tc>
        <w:tc>
          <w:tcPr>
            <w:tcW w:w="865" w:type="dxa"/>
            <w:tcBorders>
              <w:top w:val="single" w:sz="4" w:space="0" w:color="000000"/>
              <w:left w:val="single" w:sz="4" w:space="0" w:color="000000"/>
              <w:bottom w:val="single" w:sz="4" w:space="0" w:color="000000"/>
              <w:right w:val="single" w:sz="4" w:space="0" w:color="000000"/>
            </w:tcBorders>
          </w:tcPr>
          <w:p w14:paraId="59168499" w14:textId="51657801"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1" w:type="dxa"/>
            <w:tcBorders>
              <w:top w:val="single" w:sz="4" w:space="0" w:color="000000"/>
              <w:left w:val="single" w:sz="4" w:space="0" w:color="000000"/>
              <w:bottom w:val="single" w:sz="4" w:space="0" w:color="000000"/>
              <w:right w:val="single" w:sz="4" w:space="0" w:color="000000"/>
            </w:tcBorders>
          </w:tcPr>
          <w:p w14:paraId="4FE9BBF2" w14:textId="77777777" w:rsidR="00E21B45" w:rsidRPr="00FD1F1C" w:rsidRDefault="00E21B45" w:rsidP="00E21B45">
            <w:pPr>
              <w:widowControl w:val="0"/>
              <w:ind w:firstLine="0"/>
              <w:jc w:val="left"/>
              <w:rPr>
                <w:sz w:val="28"/>
                <w:szCs w:val="28"/>
                <w:lang w:val="en-US"/>
              </w:rPr>
            </w:pPr>
          </w:p>
        </w:tc>
        <w:tc>
          <w:tcPr>
            <w:tcW w:w="864" w:type="dxa"/>
            <w:tcBorders>
              <w:top w:val="single" w:sz="4" w:space="0" w:color="000000"/>
              <w:left w:val="single" w:sz="4" w:space="0" w:color="000000"/>
              <w:bottom w:val="single" w:sz="4" w:space="0" w:color="000000"/>
              <w:right w:val="single" w:sz="4" w:space="0" w:color="000000"/>
            </w:tcBorders>
          </w:tcPr>
          <w:p w14:paraId="54DC0F00" w14:textId="77777777" w:rsidR="00E21B45" w:rsidRPr="00FD1F1C" w:rsidRDefault="00E21B45" w:rsidP="00E21B45">
            <w:pPr>
              <w:widowControl w:val="0"/>
              <w:ind w:firstLine="0"/>
              <w:jc w:val="left"/>
              <w:rPr>
                <w:sz w:val="28"/>
                <w:szCs w:val="28"/>
                <w:lang w:val="en-US"/>
              </w:rPr>
            </w:pPr>
          </w:p>
        </w:tc>
        <w:tc>
          <w:tcPr>
            <w:tcW w:w="852" w:type="dxa"/>
            <w:tcBorders>
              <w:top w:val="single" w:sz="4" w:space="0" w:color="000000"/>
              <w:left w:val="single" w:sz="4" w:space="0" w:color="000000"/>
              <w:bottom w:val="single" w:sz="4" w:space="0" w:color="000000"/>
              <w:right w:val="single" w:sz="4" w:space="0" w:color="000000"/>
            </w:tcBorders>
          </w:tcPr>
          <w:p w14:paraId="193855E8" w14:textId="77777777" w:rsidR="00E21B45" w:rsidRPr="00FD1F1C" w:rsidRDefault="00E21B45" w:rsidP="00E21B45">
            <w:pPr>
              <w:widowControl w:val="0"/>
              <w:ind w:firstLine="0"/>
              <w:jc w:val="left"/>
              <w:rPr>
                <w:sz w:val="28"/>
                <w:szCs w:val="28"/>
                <w:lang w:val="en-US"/>
              </w:rPr>
            </w:pPr>
          </w:p>
        </w:tc>
      </w:tr>
      <w:tr w:rsidR="00E21B45" w:rsidRPr="00FD1F1C" w14:paraId="519071D5"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5A74A974" w14:textId="03C9B706" w:rsidR="00E21B45" w:rsidRPr="00FD1F1C" w:rsidRDefault="00E21B45" w:rsidP="00E21B45">
            <w:pPr>
              <w:widowControl w:val="0"/>
              <w:ind w:firstLine="0"/>
              <w:jc w:val="left"/>
              <w:rPr>
                <w:sz w:val="28"/>
                <w:szCs w:val="28"/>
                <w:lang w:val="en-US"/>
              </w:rPr>
            </w:pPr>
            <w:r w:rsidRPr="00FD1F1C">
              <w:rPr>
                <w:lang w:val="en-US"/>
              </w:rPr>
              <w:t>GC 4</w:t>
            </w:r>
          </w:p>
        </w:tc>
        <w:tc>
          <w:tcPr>
            <w:tcW w:w="858" w:type="dxa"/>
            <w:tcBorders>
              <w:top w:val="single" w:sz="4" w:space="0" w:color="000000"/>
              <w:left w:val="single" w:sz="4" w:space="0" w:color="000000"/>
              <w:bottom w:val="single" w:sz="4" w:space="0" w:color="000000"/>
              <w:right w:val="single" w:sz="4" w:space="0" w:color="000000"/>
            </w:tcBorders>
          </w:tcPr>
          <w:p w14:paraId="48959C55"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2E9B56E0"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18609BBB" w14:textId="77777777" w:rsidR="00E21B45" w:rsidRPr="00FD1F1C" w:rsidRDefault="00E21B45" w:rsidP="00E21B45">
            <w:pPr>
              <w:widowControl w:val="0"/>
              <w:ind w:firstLine="0"/>
              <w:jc w:val="left"/>
              <w:rPr>
                <w:sz w:val="28"/>
                <w:szCs w:val="28"/>
                <w:lang w:val="en-US"/>
              </w:rPr>
            </w:pPr>
          </w:p>
        </w:tc>
        <w:tc>
          <w:tcPr>
            <w:tcW w:w="860" w:type="dxa"/>
            <w:tcBorders>
              <w:top w:val="single" w:sz="4" w:space="0" w:color="000000"/>
              <w:left w:val="single" w:sz="4" w:space="0" w:color="000000"/>
              <w:bottom w:val="single" w:sz="4" w:space="0" w:color="000000"/>
              <w:right w:val="single" w:sz="4" w:space="0" w:color="000000"/>
            </w:tcBorders>
          </w:tcPr>
          <w:p w14:paraId="4D430BEE" w14:textId="77777777" w:rsidR="00E21B45" w:rsidRPr="00FD1F1C" w:rsidRDefault="00E21B45" w:rsidP="00E21B45">
            <w:pPr>
              <w:widowControl w:val="0"/>
              <w:ind w:firstLine="0"/>
              <w:jc w:val="left"/>
              <w:rPr>
                <w:sz w:val="28"/>
                <w:szCs w:val="28"/>
                <w:lang w:val="en-US"/>
              </w:rPr>
            </w:pPr>
          </w:p>
        </w:tc>
        <w:tc>
          <w:tcPr>
            <w:tcW w:w="866" w:type="dxa"/>
            <w:tcBorders>
              <w:top w:val="single" w:sz="4" w:space="0" w:color="000000"/>
              <w:left w:val="single" w:sz="4" w:space="0" w:color="000000"/>
              <w:bottom w:val="single" w:sz="4" w:space="0" w:color="000000"/>
              <w:right w:val="single" w:sz="4" w:space="0" w:color="000000"/>
            </w:tcBorders>
          </w:tcPr>
          <w:p w14:paraId="202D8FBE" w14:textId="77777777" w:rsidR="00E21B45" w:rsidRPr="00FD1F1C" w:rsidRDefault="00E21B45" w:rsidP="00E21B45">
            <w:pPr>
              <w:widowControl w:val="0"/>
              <w:ind w:firstLine="0"/>
              <w:jc w:val="left"/>
              <w:rPr>
                <w:sz w:val="28"/>
                <w:szCs w:val="28"/>
                <w:lang w:val="en-US"/>
              </w:rPr>
            </w:pPr>
          </w:p>
        </w:tc>
        <w:tc>
          <w:tcPr>
            <w:tcW w:w="865" w:type="dxa"/>
            <w:tcBorders>
              <w:top w:val="single" w:sz="4" w:space="0" w:color="000000"/>
              <w:left w:val="single" w:sz="4" w:space="0" w:color="000000"/>
              <w:bottom w:val="single" w:sz="4" w:space="0" w:color="000000"/>
              <w:right w:val="single" w:sz="4" w:space="0" w:color="000000"/>
            </w:tcBorders>
          </w:tcPr>
          <w:p w14:paraId="0EF01D2E" w14:textId="77777777" w:rsidR="00E21B45" w:rsidRPr="00FD1F1C" w:rsidRDefault="00E21B45" w:rsidP="00E21B45">
            <w:pPr>
              <w:widowControl w:val="0"/>
              <w:ind w:firstLine="0"/>
              <w:jc w:val="left"/>
              <w:rPr>
                <w:sz w:val="28"/>
                <w:szCs w:val="28"/>
                <w:lang w:val="en-US"/>
              </w:rPr>
            </w:pPr>
          </w:p>
        </w:tc>
        <w:tc>
          <w:tcPr>
            <w:tcW w:w="861" w:type="dxa"/>
            <w:tcBorders>
              <w:top w:val="single" w:sz="4" w:space="0" w:color="000000"/>
              <w:left w:val="single" w:sz="4" w:space="0" w:color="000000"/>
              <w:bottom w:val="single" w:sz="4" w:space="0" w:color="000000"/>
              <w:right w:val="single" w:sz="4" w:space="0" w:color="000000"/>
            </w:tcBorders>
          </w:tcPr>
          <w:p w14:paraId="2C9C272F" w14:textId="77777777" w:rsidR="00E21B45" w:rsidRPr="00FD1F1C" w:rsidRDefault="00E21B45" w:rsidP="00E21B45">
            <w:pPr>
              <w:widowControl w:val="0"/>
              <w:ind w:firstLine="0"/>
              <w:jc w:val="left"/>
              <w:rPr>
                <w:sz w:val="28"/>
                <w:szCs w:val="28"/>
                <w:lang w:val="en-US"/>
              </w:rPr>
            </w:pPr>
          </w:p>
        </w:tc>
        <w:tc>
          <w:tcPr>
            <w:tcW w:w="864" w:type="dxa"/>
            <w:tcBorders>
              <w:top w:val="single" w:sz="4" w:space="0" w:color="000000"/>
              <w:left w:val="single" w:sz="4" w:space="0" w:color="000000"/>
              <w:bottom w:val="single" w:sz="4" w:space="0" w:color="000000"/>
              <w:right w:val="single" w:sz="4" w:space="0" w:color="000000"/>
            </w:tcBorders>
          </w:tcPr>
          <w:p w14:paraId="7D97F5C3" w14:textId="77777777" w:rsidR="00E21B45" w:rsidRPr="00FD1F1C" w:rsidRDefault="00E21B45" w:rsidP="00E21B45">
            <w:pPr>
              <w:widowControl w:val="0"/>
              <w:ind w:firstLine="0"/>
              <w:jc w:val="left"/>
              <w:rPr>
                <w:sz w:val="28"/>
                <w:szCs w:val="28"/>
                <w:lang w:val="en-US"/>
              </w:rPr>
            </w:pPr>
          </w:p>
        </w:tc>
        <w:tc>
          <w:tcPr>
            <w:tcW w:w="852" w:type="dxa"/>
            <w:tcBorders>
              <w:top w:val="single" w:sz="4" w:space="0" w:color="000000"/>
              <w:left w:val="single" w:sz="4" w:space="0" w:color="000000"/>
              <w:bottom w:val="single" w:sz="4" w:space="0" w:color="000000"/>
              <w:right w:val="single" w:sz="4" w:space="0" w:color="000000"/>
            </w:tcBorders>
          </w:tcPr>
          <w:p w14:paraId="49BC22D0" w14:textId="3A389039" w:rsidR="00E21B45" w:rsidRPr="00FD1F1C" w:rsidRDefault="00E21B45" w:rsidP="00E21B45">
            <w:pPr>
              <w:widowControl w:val="0"/>
              <w:ind w:firstLine="0"/>
              <w:jc w:val="left"/>
              <w:rPr>
                <w:sz w:val="28"/>
                <w:szCs w:val="28"/>
                <w:lang w:val="en-US"/>
              </w:rPr>
            </w:pPr>
            <w:r w:rsidRPr="00FD1F1C">
              <w:rPr>
                <w:sz w:val="28"/>
                <w:szCs w:val="28"/>
                <w:lang w:val="en-US"/>
              </w:rPr>
              <w:t>+</w:t>
            </w:r>
          </w:p>
        </w:tc>
      </w:tr>
      <w:tr w:rsidR="00E21B45" w:rsidRPr="00FD1F1C" w14:paraId="7A2C216F"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2D6BE447" w14:textId="621A44C5" w:rsidR="00E21B45" w:rsidRPr="00FD1F1C" w:rsidRDefault="00E21B45" w:rsidP="00E21B45">
            <w:pPr>
              <w:widowControl w:val="0"/>
              <w:ind w:firstLine="0"/>
              <w:jc w:val="left"/>
              <w:rPr>
                <w:sz w:val="28"/>
                <w:szCs w:val="28"/>
                <w:lang w:val="en-US"/>
              </w:rPr>
            </w:pPr>
            <w:r w:rsidRPr="00FD1F1C">
              <w:rPr>
                <w:lang w:val="en-US"/>
              </w:rPr>
              <w:t>GC 5</w:t>
            </w:r>
          </w:p>
        </w:tc>
        <w:tc>
          <w:tcPr>
            <w:tcW w:w="858" w:type="dxa"/>
            <w:tcBorders>
              <w:top w:val="single" w:sz="4" w:space="0" w:color="000000"/>
              <w:left w:val="single" w:sz="4" w:space="0" w:color="000000"/>
              <w:bottom w:val="single" w:sz="4" w:space="0" w:color="000000"/>
              <w:right w:val="single" w:sz="4" w:space="0" w:color="000000"/>
            </w:tcBorders>
          </w:tcPr>
          <w:p w14:paraId="1F2140DA"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59C1A27E"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7483978F" w14:textId="77777777" w:rsidR="00E21B45" w:rsidRPr="00FD1F1C" w:rsidRDefault="00E21B45" w:rsidP="00E21B45">
            <w:pPr>
              <w:widowControl w:val="0"/>
              <w:ind w:firstLine="0"/>
              <w:jc w:val="left"/>
              <w:rPr>
                <w:sz w:val="28"/>
                <w:szCs w:val="28"/>
                <w:lang w:val="en-US"/>
              </w:rPr>
            </w:pPr>
          </w:p>
        </w:tc>
        <w:tc>
          <w:tcPr>
            <w:tcW w:w="860" w:type="dxa"/>
            <w:tcBorders>
              <w:top w:val="single" w:sz="4" w:space="0" w:color="000000"/>
              <w:left w:val="single" w:sz="4" w:space="0" w:color="000000"/>
              <w:bottom w:val="single" w:sz="4" w:space="0" w:color="000000"/>
              <w:right w:val="single" w:sz="4" w:space="0" w:color="000000"/>
            </w:tcBorders>
          </w:tcPr>
          <w:p w14:paraId="775A3657" w14:textId="2701ACFB"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6" w:type="dxa"/>
            <w:tcBorders>
              <w:top w:val="single" w:sz="4" w:space="0" w:color="000000"/>
              <w:left w:val="single" w:sz="4" w:space="0" w:color="000000"/>
              <w:bottom w:val="single" w:sz="4" w:space="0" w:color="000000"/>
              <w:right w:val="single" w:sz="4" w:space="0" w:color="000000"/>
            </w:tcBorders>
          </w:tcPr>
          <w:p w14:paraId="5AE3AF4D" w14:textId="0655DD99"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5" w:type="dxa"/>
            <w:tcBorders>
              <w:top w:val="single" w:sz="4" w:space="0" w:color="000000"/>
              <w:left w:val="single" w:sz="4" w:space="0" w:color="000000"/>
              <w:bottom w:val="single" w:sz="4" w:space="0" w:color="000000"/>
              <w:right w:val="single" w:sz="4" w:space="0" w:color="000000"/>
            </w:tcBorders>
          </w:tcPr>
          <w:p w14:paraId="6BC8F503" w14:textId="2722E3D7" w:rsidR="00E21B45" w:rsidRPr="00FD1F1C" w:rsidRDefault="00E21B45" w:rsidP="00E21B45">
            <w:pPr>
              <w:widowControl w:val="0"/>
              <w:ind w:firstLine="0"/>
              <w:jc w:val="left"/>
              <w:rPr>
                <w:sz w:val="28"/>
                <w:szCs w:val="28"/>
                <w:lang w:val="en-US"/>
              </w:rPr>
            </w:pPr>
          </w:p>
        </w:tc>
        <w:tc>
          <w:tcPr>
            <w:tcW w:w="861" w:type="dxa"/>
            <w:tcBorders>
              <w:top w:val="single" w:sz="4" w:space="0" w:color="000000"/>
              <w:left w:val="single" w:sz="4" w:space="0" w:color="000000"/>
              <w:bottom w:val="single" w:sz="4" w:space="0" w:color="000000"/>
              <w:right w:val="single" w:sz="4" w:space="0" w:color="000000"/>
            </w:tcBorders>
          </w:tcPr>
          <w:p w14:paraId="176C5E57" w14:textId="77777777" w:rsidR="00E21B45" w:rsidRPr="00FD1F1C" w:rsidRDefault="00E21B45" w:rsidP="00E21B45">
            <w:pPr>
              <w:widowControl w:val="0"/>
              <w:ind w:firstLine="0"/>
              <w:jc w:val="left"/>
              <w:rPr>
                <w:sz w:val="28"/>
                <w:szCs w:val="28"/>
                <w:lang w:val="en-US"/>
              </w:rPr>
            </w:pPr>
          </w:p>
        </w:tc>
        <w:tc>
          <w:tcPr>
            <w:tcW w:w="864" w:type="dxa"/>
            <w:tcBorders>
              <w:top w:val="single" w:sz="4" w:space="0" w:color="000000"/>
              <w:left w:val="single" w:sz="4" w:space="0" w:color="000000"/>
              <w:bottom w:val="single" w:sz="4" w:space="0" w:color="000000"/>
              <w:right w:val="single" w:sz="4" w:space="0" w:color="000000"/>
            </w:tcBorders>
          </w:tcPr>
          <w:p w14:paraId="336BF8F6" w14:textId="77777777" w:rsidR="00E21B45" w:rsidRPr="00FD1F1C" w:rsidRDefault="00E21B45" w:rsidP="00E21B45">
            <w:pPr>
              <w:widowControl w:val="0"/>
              <w:ind w:firstLine="0"/>
              <w:jc w:val="left"/>
              <w:rPr>
                <w:sz w:val="28"/>
                <w:szCs w:val="28"/>
                <w:lang w:val="en-US"/>
              </w:rPr>
            </w:pPr>
          </w:p>
        </w:tc>
        <w:tc>
          <w:tcPr>
            <w:tcW w:w="852" w:type="dxa"/>
            <w:tcBorders>
              <w:top w:val="single" w:sz="4" w:space="0" w:color="000000"/>
              <w:left w:val="single" w:sz="4" w:space="0" w:color="000000"/>
              <w:bottom w:val="single" w:sz="4" w:space="0" w:color="000000"/>
              <w:right w:val="single" w:sz="4" w:space="0" w:color="000000"/>
            </w:tcBorders>
          </w:tcPr>
          <w:p w14:paraId="503AC889" w14:textId="77777777" w:rsidR="00E21B45" w:rsidRPr="00FD1F1C" w:rsidRDefault="00E21B45" w:rsidP="00E21B45">
            <w:pPr>
              <w:widowControl w:val="0"/>
              <w:ind w:firstLine="0"/>
              <w:jc w:val="left"/>
              <w:rPr>
                <w:sz w:val="28"/>
                <w:szCs w:val="28"/>
                <w:lang w:val="en-US"/>
              </w:rPr>
            </w:pPr>
          </w:p>
        </w:tc>
      </w:tr>
      <w:tr w:rsidR="00E21B45" w:rsidRPr="00FD1F1C" w14:paraId="4D2EEB44"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36AFF7A5" w14:textId="01D7B7FF" w:rsidR="00E21B45" w:rsidRPr="00FD1F1C" w:rsidRDefault="00E21B45" w:rsidP="00E21B45">
            <w:pPr>
              <w:widowControl w:val="0"/>
              <w:ind w:firstLine="0"/>
              <w:jc w:val="left"/>
              <w:rPr>
                <w:sz w:val="28"/>
                <w:szCs w:val="28"/>
                <w:lang w:val="en-US"/>
              </w:rPr>
            </w:pPr>
            <w:r w:rsidRPr="00FD1F1C">
              <w:rPr>
                <w:lang w:val="en-US"/>
              </w:rPr>
              <w:t>PC 1</w:t>
            </w:r>
          </w:p>
        </w:tc>
        <w:tc>
          <w:tcPr>
            <w:tcW w:w="858" w:type="dxa"/>
            <w:tcBorders>
              <w:top w:val="single" w:sz="4" w:space="0" w:color="000000"/>
              <w:left w:val="single" w:sz="4" w:space="0" w:color="000000"/>
              <w:bottom w:val="single" w:sz="4" w:space="0" w:color="000000"/>
              <w:right w:val="single" w:sz="4" w:space="0" w:color="000000"/>
            </w:tcBorders>
          </w:tcPr>
          <w:p w14:paraId="17BC5082" w14:textId="026810BB"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8" w:type="dxa"/>
            <w:tcBorders>
              <w:top w:val="single" w:sz="4" w:space="0" w:color="000000"/>
              <w:left w:val="single" w:sz="4" w:space="0" w:color="000000"/>
              <w:bottom w:val="single" w:sz="4" w:space="0" w:color="000000"/>
              <w:right w:val="single" w:sz="4" w:space="0" w:color="000000"/>
            </w:tcBorders>
          </w:tcPr>
          <w:p w14:paraId="2E693D5B"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16639365" w14:textId="2B3BA5D1"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0" w:type="dxa"/>
            <w:tcBorders>
              <w:top w:val="single" w:sz="4" w:space="0" w:color="000000"/>
              <w:left w:val="single" w:sz="4" w:space="0" w:color="000000"/>
              <w:bottom w:val="single" w:sz="4" w:space="0" w:color="000000"/>
              <w:right w:val="single" w:sz="4" w:space="0" w:color="000000"/>
            </w:tcBorders>
          </w:tcPr>
          <w:p w14:paraId="051A3A2D" w14:textId="77777777" w:rsidR="00E21B45" w:rsidRPr="00FD1F1C" w:rsidRDefault="00E21B45" w:rsidP="00E21B45">
            <w:pPr>
              <w:widowControl w:val="0"/>
              <w:ind w:firstLine="0"/>
              <w:jc w:val="left"/>
              <w:rPr>
                <w:sz w:val="28"/>
                <w:szCs w:val="28"/>
                <w:lang w:val="en-US"/>
              </w:rPr>
            </w:pPr>
          </w:p>
        </w:tc>
        <w:tc>
          <w:tcPr>
            <w:tcW w:w="866" w:type="dxa"/>
            <w:tcBorders>
              <w:top w:val="single" w:sz="4" w:space="0" w:color="000000"/>
              <w:left w:val="single" w:sz="4" w:space="0" w:color="000000"/>
              <w:bottom w:val="single" w:sz="4" w:space="0" w:color="000000"/>
              <w:right w:val="single" w:sz="4" w:space="0" w:color="000000"/>
            </w:tcBorders>
          </w:tcPr>
          <w:p w14:paraId="5A367177" w14:textId="1E431C9E"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5" w:type="dxa"/>
            <w:tcBorders>
              <w:top w:val="single" w:sz="4" w:space="0" w:color="000000"/>
              <w:left w:val="single" w:sz="4" w:space="0" w:color="000000"/>
              <w:bottom w:val="single" w:sz="4" w:space="0" w:color="000000"/>
              <w:right w:val="single" w:sz="4" w:space="0" w:color="000000"/>
            </w:tcBorders>
          </w:tcPr>
          <w:p w14:paraId="75ABC702" w14:textId="77777777" w:rsidR="00E21B45" w:rsidRPr="00FD1F1C" w:rsidRDefault="00E21B45" w:rsidP="00E21B45">
            <w:pPr>
              <w:widowControl w:val="0"/>
              <w:ind w:firstLine="0"/>
              <w:jc w:val="left"/>
              <w:rPr>
                <w:sz w:val="28"/>
                <w:szCs w:val="28"/>
                <w:lang w:val="en-US"/>
              </w:rPr>
            </w:pPr>
          </w:p>
        </w:tc>
        <w:tc>
          <w:tcPr>
            <w:tcW w:w="861" w:type="dxa"/>
            <w:tcBorders>
              <w:top w:val="single" w:sz="4" w:space="0" w:color="000000"/>
              <w:left w:val="single" w:sz="4" w:space="0" w:color="000000"/>
              <w:bottom w:val="single" w:sz="4" w:space="0" w:color="000000"/>
              <w:right w:val="single" w:sz="4" w:space="0" w:color="000000"/>
            </w:tcBorders>
          </w:tcPr>
          <w:p w14:paraId="59FE7D54" w14:textId="77777777" w:rsidR="00E21B45" w:rsidRPr="00FD1F1C" w:rsidRDefault="00E21B45" w:rsidP="00E21B45">
            <w:pPr>
              <w:widowControl w:val="0"/>
              <w:ind w:firstLine="0"/>
              <w:jc w:val="left"/>
              <w:rPr>
                <w:sz w:val="28"/>
                <w:szCs w:val="28"/>
                <w:lang w:val="en-US"/>
              </w:rPr>
            </w:pPr>
          </w:p>
        </w:tc>
        <w:tc>
          <w:tcPr>
            <w:tcW w:w="864" w:type="dxa"/>
            <w:tcBorders>
              <w:top w:val="single" w:sz="4" w:space="0" w:color="000000"/>
              <w:left w:val="single" w:sz="4" w:space="0" w:color="000000"/>
              <w:bottom w:val="single" w:sz="4" w:space="0" w:color="000000"/>
              <w:right w:val="single" w:sz="4" w:space="0" w:color="000000"/>
            </w:tcBorders>
          </w:tcPr>
          <w:p w14:paraId="131AE50C" w14:textId="77777777" w:rsidR="00E21B45" w:rsidRPr="00FD1F1C" w:rsidRDefault="00E21B45" w:rsidP="00E21B45">
            <w:pPr>
              <w:widowControl w:val="0"/>
              <w:ind w:firstLine="0"/>
              <w:jc w:val="left"/>
              <w:rPr>
                <w:sz w:val="28"/>
                <w:szCs w:val="28"/>
                <w:lang w:val="en-US"/>
              </w:rPr>
            </w:pPr>
          </w:p>
        </w:tc>
        <w:tc>
          <w:tcPr>
            <w:tcW w:w="852" w:type="dxa"/>
            <w:tcBorders>
              <w:top w:val="single" w:sz="4" w:space="0" w:color="000000"/>
              <w:left w:val="single" w:sz="4" w:space="0" w:color="000000"/>
              <w:bottom w:val="single" w:sz="4" w:space="0" w:color="000000"/>
              <w:right w:val="single" w:sz="4" w:space="0" w:color="000000"/>
            </w:tcBorders>
          </w:tcPr>
          <w:p w14:paraId="09D1B58F" w14:textId="77777777" w:rsidR="00E21B45" w:rsidRPr="00FD1F1C" w:rsidRDefault="00E21B45" w:rsidP="00E21B45">
            <w:pPr>
              <w:widowControl w:val="0"/>
              <w:ind w:firstLine="0"/>
              <w:jc w:val="left"/>
              <w:rPr>
                <w:sz w:val="28"/>
                <w:szCs w:val="28"/>
                <w:lang w:val="en-US"/>
              </w:rPr>
            </w:pPr>
          </w:p>
        </w:tc>
      </w:tr>
      <w:tr w:rsidR="00E21B45" w:rsidRPr="00FD1F1C" w14:paraId="64399347"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1C047203" w14:textId="47F6E485" w:rsidR="00E21B45" w:rsidRPr="00FD1F1C" w:rsidRDefault="00E21B45" w:rsidP="00E21B45">
            <w:pPr>
              <w:widowControl w:val="0"/>
              <w:ind w:firstLine="0"/>
              <w:jc w:val="left"/>
              <w:rPr>
                <w:sz w:val="28"/>
                <w:szCs w:val="28"/>
                <w:lang w:val="en-US"/>
              </w:rPr>
            </w:pPr>
            <w:r w:rsidRPr="00FD1F1C">
              <w:rPr>
                <w:lang w:val="en-US"/>
              </w:rPr>
              <w:lastRenderedPageBreak/>
              <w:t>PC 2</w:t>
            </w:r>
          </w:p>
        </w:tc>
        <w:tc>
          <w:tcPr>
            <w:tcW w:w="858" w:type="dxa"/>
            <w:tcBorders>
              <w:top w:val="single" w:sz="4" w:space="0" w:color="000000"/>
              <w:left w:val="single" w:sz="4" w:space="0" w:color="000000"/>
              <w:bottom w:val="single" w:sz="4" w:space="0" w:color="000000"/>
              <w:right w:val="single" w:sz="4" w:space="0" w:color="000000"/>
            </w:tcBorders>
          </w:tcPr>
          <w:p w14:paraId="71969C8D" w14:textId="14748BD6"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8" w:type="dxa"/>
            <w:tcBorders>
              <w:top w:val="single" w:sz="4" w:space="0" w:color="000000"/>
              <w:left w:val="single" w:sz="4" w:space="0" w:color="000000"/>
              <w:bottom w:val="single" w:sz="4" w:space="0" w:color="000000"/>
              <w:right w:val="single" w:sz="4" w:space="0" w:color="000000"/>
            </w:tcBorders>
          </w:tcPr>
          <w:p w14:paraId="3A00C7A8"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4AF84A61" w14:textId="714C0C45"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0" w:type="dxa"/>
            <w:tcBorders>
              <w:top w:val="single" w:sz="4" w:space="0" w:color="000000"/>
              <w:left w:val="single" w:sz="4" w:space="0" w:color="000000"/>
              <w:bottom w:val="single" w:sz="4" w:space="0" w:color="000000"/>
              <w:right w:val="single" w:sz="4" w:space="0" w:color="000000"/>
            </w:tcBorders>
          </w:tcPr>
          <w:p w14:paraId="324A369E" w14:textId="72EB5F67"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6" w:type="dxa"/>
            <w:tcBorders>
              <w:top w:val="single" w:sz="4" w:space="0" w:color="000000"/>
              <w:left w:val="single" w:sz="4" w:space="0" w:color="000000"/>
              <w:bottom w:val="single" w:sz="4" w:space="0" w:color="000000"/>
              <w:right w:val="single" w:sz="4" w:space="0" w:color="000000"/>
            </w:tcBorders>
          </w:tcPr>
          <w:p w14:paraId="641E1AE5" w14:textId="0C2BC360"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5" w:type="dxa"/>
            <w:tcBorders>
              <w:top w:val="single" w:sz="4" w:space="0" w:color="000000"/>
              <w:left w:val="single" w:sz="4" w:space="0" w:color="000000"/>
              <w:bottom w:val="single" w:sz="4" w:space="0" w:color="000000"/>
              <w:right w:val="single" w:sz="4" w:space="0" w:color="000000"/>
            </w:tcBorders>
          </w:tcPr>
          <w:p w14:paraId="71FAB8AD" w14:textId="77777777" w:rsidR="00E21B45" w:rsidRPr="00FD1F1C" w:rsidRDefault="00E21B45" w:rsidP="00E21B45">
            <w:pPr>
              <w:widowControl w:val="0"/>
              <w:ind w:firstLine="0"/>
              <w:jc w:val="left"/>
              <w:rPr>
                <w:sz w:val="28"/>
                <w:szCs w:val="28"/>
                <w:lang w:val="en-US"/>
              </w:rPr>
            </w:pPr>
          </w:p>
        </w:tc>
        <w:tc>
          <w:tcPr>
            <w:tcW w:w="861" w:type="dxa"/>
            <w:tcBorders>
              <w:top w:val="single" w:sz="4" w:space="0" w:color="000000"/>
              <w:left w:val="single" w:sz="4" w:space="0" w:color="000000"/>
              <w:bottom w:val="single" w:sz="4" w:space="0" w:color="000000"/>
              <w:right w:val="single" w:sz="4" w:space="0" w:color="000000"/>
            </w:tcBorders>
          </w:tcPr>
          <w:p w14:paraId="3A8BBDDC" w14:textId="77777777" w:rsidR="00E21B45" w:rsidRPr="00FD1F1C" w:rsidRDefault="00E21B45" w:rsidP="00E21B45">
            <w:pPr>
              <w:widowControl w:val="0"/>
              <w:ind w:firstLine="0"/>
              <w:jc w:val="left"/>
              <w:rPr>
                <w:sz w:val="28"/>
                <w:szCs w:val="28"/>
                <w:lang w:val="en-US"/>
              </w:rPr>
            </w:pPr>
          </w:p>
        </w:tc>
        <w:tc>
          <w:tcPr>
            <w:tcW w:w="864" w:type="dxa"/>
            <w:tcBorders>
              <w:top w:val="single" w:sz="4" w:space="0" w:color="000000"/>
              <w:left w:val="single" w:sz="4" w:space="0" w:color="000000"/>
              <w:bottom w:val="single" w:sz="4" w:space="0" w:color="000000"/>
              <w:right w:val="single" w:sz="4" w:space="0" w:color="000000"/>
            </w:tcBorders>
          </w:tcPr>
          <w:p w14:paraId="1DFF61E3" w14:textId="77777777" w:rsidR="00E21B45" w:rsidRPr="00FD1F1C" w:rsidRDefault="00E21B45" w:rsidP="00E21B45">
            <w:pPr>
              <w:widowControl w:val="0"/>
              <w:ind w:firstLine="0"/>
              <w:jc w:val="left"/>
              <w:rPr>
                <w:sz w:val="28"/>
                <w:szCs w:val="28"/>
                <w:lang w:val="en-US"/>
              </w:rPr>
            </w:pPr>
          </w:p>
        </w:tc>
        <w:tc>
          <w:tcPr>
            <w:tcW w:w="852" w:type="dxa"/>
            <w:tcBorders>
              <w:top w:val="single" w:sz="4" w:space="0" w:color="000000"/>
              <w:left w:val="single" w:sz="4" w:space="0" w:color="000000"/>
              <w:bottom w:val="single" w:sz="4" w:space="0" w:color="000000"/>
              <w:right w:val="single" w:sz="4" w:space="0" w:color="000000"/>
            </w:tcBorders>
          </w:tcPr>
          <w:p w14:paraId="695B0772" w14:textId="77777777" w:rsidR="00E21B45" w:rsidRPr="00FD1F1C" w:rsidRDefault="00E21B45" w:rsidP="00E21B45">
            <w:pPr>
              <w:widowControl w:val="0"/>
              <w:ind w:firstLine="0"/>
              <w:jc w:val="left"/>
              <w:rPr>
                <w:sz w:val="28"/>
                <w:szCs w:val="28"/>
                <w:lang w:val="en-US"/>
              </w:rPr>
            </w:pPr>
          </w:p>
        </w:tc>
      </w:tr>
      <w:tr w:rsidR="00E21B45" w:rsidRPr="00FD1F1C" w14:paraId="3F1EB115"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0FD3F618" w14:textId="38B2C6DD" w:rsidR="00E21B45" w:rsidRPr="00FD1F1C" w:rsidRDefault="00E21B45" w:rsidP="00E21B45">
            <w:pPr>
              <w:widowControl w:val="0"/>
              <w:ind w:firstLine="0"/>
              <w:jc w:val="left"/>
              <w:rPr>
                <w:sz w:val="28"/>
                <w:szCs w:val="28"/>
                <w:lang w:val="en-US"/>
              </w:rPr>
            </w:pPr>
            <w:r w:rsidRPr="00FD1F1C">
              <w:rPr>
                <w:lang w:val="en-US"/>
              </w:rPr>
              <w:t>PC 3</w:t>
            </w:r>
          </w:p>
        </w:tc>
        <w:tc>
          <w:tcPr>
            <w:tcW w:w="858" w:type="dxa"/>
            <w:tcBorders>
              <w:top w:val="single" w:sz="4" w:space="0" w:color="000000"/>
              <w:left w:val="single" w:sz="4" w:space="0" w:color="000000"/>
              <w:bottom w:val="single" w:sz="4" w:space="0" w:color="000000"/>
              <w:right w:val="single" w:sz="4" w:space="0" w:color="000000"/>
            </w:tcBorders>
          </w:tcPr>
          <w:p w14:paraId="5194AE64" w14:textId="524F1576"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8" w:type="dxa"/>
            <w:tcBorders>
              <w:top w:val="single" w:sz="4" w:space="0" w:color="000000"/>
              <w:left w:val="single" w:sz="4" w:space="0" w:color="000000"/>
              <w:bottom w:val="single" w:sz="4" w:space="0" w:color="000000"/>
              <w:right w:val="single" w:sz="4" w:space="0" w:color="000000"/>
            </w:tcBorders>
          </w:tcPr>
          <w:p w14:paraId="4FF30A98" w14:textId="2F0A0842"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8" w:type="dxa"/>
            <w:tcBorders>
              <w:top w:val="single" w:sz="4" w:space="0" w:color="000000"/>
              <w:left w:val="single" w:sz="4" w:space="0" w:color="000000"/>
              <w:bottom w:val="single" w:sz="4" w:space="0" w:color="000000"/>
              <w:right w:val="single" w:sz="4" w:space="0" w:color="000000"/>
            </w:tcBorders>
          </w:tcPr>
          <w:p w14:paraId="39EA4202" w14:textId="77777777" w:rsidR="00E21B45" w:rsidRPr="00FD1F1C" w:rsidRDefault="00E21B45" w:rsidP="00E21B45">
            <w:pPr>
              <w:widowControl w:val="0"/>
              <w:ind w:firstLine="0"/>
              <w:jc w:val="left"/>
              <w:rPr>
                <w:sz w:val="28"/>
                <w:szCs w:val="28"/>
                <w:lang w:val="en-US"/>
              </w:rPr>
            </w:pPr>
          </w:p>
        </w:tc>
        <w:tc>
          <w:tcPr>
            <w:tcW w:w="860" w:type="dxa"/>
            <w:tcBorders>
              <w:top w:val="single" w:sz="4" w:space="0" w:color="000000"/>
              <w:left w:val="single" w:sz="4" w:space="0" w:color="000000"/>
              <w:bottom w:val="single" w:sz="4" w:space="0" w:color="000000"/>
              <w:right w:val="single" w:sz="4" w:space="0" w:color="000000"/>
            </w:tcBorders>
          </w:tcPr>
          <w:p w14:paraId="6AF329EE" w14:textId="77777777" w:rsidR="00E21B45" w:rsidRPr="00FD1F1C" w:rsidRDefault="00E21B45" w:rsidP="00E21B45">
            <w:pPr>
              <w:widowControl w:val="0"/>
              <w:ind w:firstLine="0"/>
              <w:jc w:val="left"/>
              <w:rPr>
                <w:sz w:val="28"/>
                <w:szCs w:val="28"/>
                <w:lang w:val="en-US"/>
              </w:rPr>
            </w:pPr>
          </w:p>
        </w:tc>
        <w:tc>
          <w:tcPr>
            <w:tcW w:w="866" w:type="dxa"/>
            <w:tcBorders>
              <w:top w:val="single" w:sz="4" w:space="0" w:color="000000"/>
              <w:left w:val="single" w:sz="4" w:space="0" w:color="000000"/>
              <w:bottom w:val="single" w:sz="4" w:space="0" w:color="000000"/>
              <w:right w:val="single" w:sz="4" w:space="0" w:color="000000"/>
            </w:tcBorders>
          </w:tcPr>
          <w:p w14:paraId="0D9C7C2F" w14:textId="1F314C86"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5" w:type="dxa"/>
            <w:tcBorders>
              <w:top w:val="single" w:sz="4" w:space="0" w:color="000000"/>
              <w:left w:val="single" w:sz="4" w:space="0" w:color="000000"/>
              <w:bottom w:val="single" w:sz="4" w:space="0" w:color="000000"/>
              <w:right w:val="single" w:sz="4" w:space="0" w:color="000000"/>
            </w:tcBorders>
          </w:tcPr>
          <w:p w14:paraId="4754E021" w14:textId="77777777" w:rsidR="00E21B45" w:rsidRPr="00FD1F1C" w:rsidRDefault="00E21B45" w:rsidP="00E21B45">
            <w:pPr>
              <w:widowControl w:val="0"/>
              <w:ind w:firstLine="0"/>
              <w:jc w:val="left"/>
              <w:rPr>
                <w:sz w:val="28"/>
                <w:szCs w:val="28"/>
                <w:lang w:val="en-US"/>
              </w:rPr>
            </w:pPr>
          </w:p>
        </w:tc>
        <w:tc>
          <w:tcPr>
            <w:tcW w:w="861" w:type="dxa"/>
            <w:tcBorders>
              <w:top w:val="single" w:sz="4" w:space="0" w:color="000000"/>
              <w:left w:val="single" w:sz="4" w:space="0" w:color="000000"/>
              <w:bottom w:val="single" w:sz="4" w:space="0" w:color="000000"/>
              <w:right w:val="single" w:sz="4" w:space="0" w:color="000000"/>
            </w:tcBorders>
          </w:tcPr>
          <w:p w14:paraId="1E272FA7" w14:textId="77777777" w:rsidR="00E21B45" w:rsidRPr="00FD1F1C" w:rsidRDefault="00E21B45" w:rsidP="00E21B45">
            <w:pPr>
              <w:widowControl w:val="0"/>
              <w:ind w:firstLine="0"/>
              <w:jc w:val="left"/>
              <w:rPr>
                <w:sz w:val="28"/>
                <w:szCs w:val="28"/>
                <w:lang w:val="en-US"/>
              </w:rPr>
            </w:pPr>
          </w:p>
        </w:tc>
        <w:tc>
          <w:tcPr>
            <w:tcW w:w="864" w:type="dxa"/>
            <w:tcBorders>
              <w:top w:val="single" w:sz="4" w:space="0" w:color="000000"/>
              <w:left w:val="single" w:sz="4" w:space="0" w:color="000000"/>
              <w:bottom w:val="single" w:sz="4" w:space="0" w:color="000000"/>
              <w:right w:val="single" w:sz="4" w:space="0" w:color="000000"/>
            </w:tcBorders>
          </w:tcPr>
          <w:p w14:paraId="605BCF17" w14:textId="77777777" w:rsidR="00E21B45" w:rsidRPr="00FD1F1C" w:rsidRDefault="00E21B45" w:rsidP="00E21B45">
            <w:pPr>
              <w:widowControl w:val="0"/>
              <w:ind w:firstLine="0"/>
              <w:jc w:val="left"/>
              <w:rPr>
                <w:sz w:val="28"/>
                <w:szCs w:val="28"/>
                <w:lang w:val="en-US"/>
              </w:rPr>
            </w:pPr>
          </w:p>
        </w:tc>
        <w:tc>
          <w:tcPr>
            <w:tcW w:w="852" w:type="dxa"/>
            <w:tcBorders>
              <w:top w:val="single" w:sz="4" w:space="0" w:color="000000"/>
              <w:left w:val="single" w:sz="4" w:space="0" w:color="000000"/>
              <w:bottom w:val="single" w:sz="4" w:space="0" w:color="000000"/>
              <w:right w:val="single" w:sz="4" w:space="0" w:color="000000"/>
            </w:tcBorders>
          </w:tcPr>
          <w:p w14:paraId="3D2492C0" w14:textId="77777777" w:rsidR="00E21B45" w:rsidRPr="00FD1F1C" w:rsidRDefault="00E21B45" w:rsidP="00E21B45">
            <w:pPr>
              <w:widowControl w:val="0"/>
              <w:ind w:firstLine="0"/>
              <w:jc w:val="left"/>
              <w:rPr>
                <w:sz w:val="28"/>
                <w:szCs w:val="28"/>
                <w:lang w:val="en-US"/>
              </w:rPr>
            </w:pPr>
          </w:p>
        </w:tc>
      </w:tr>
      <w:tr w:rsidR="00E21B45" w:rsidRPr="00FD1F1C" w14:paraId="5670DEE7"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177C4A99" w14:textId="09A439D7" w:rsidR="00E21B45" w:rsidRPr="00FD1F1C" w:rsidRDefault="00E21B45" w:rsidP="00E21B45">
            <w:pPr>
              <w:widowControl w:val="0"/>
              <w:ind w:firstLine="0"/>
              <w:jc w:val="left"/>
              <w:rPr>
                <w:sz w:val="28"/>
                <w:szCs w:val="28"/>
                <w:lang w:val="en-US"/>
              </w:rPr>
            </w:pPr>
            <w:r w:rsidRPr="00FD1F1C">
              <w:rPr>
                <w:lang w:val="en-US"/>
              </w:rPr>
              <w:t>PC 4</w:t>
            </w:r>
          </w:p>
        </w:tc>
        <w:tc>
          <w:tcPr>
            <w:tcW w:w="858" w:type="dxa"/>
            <w:tcBorders>
              <w:top w:val="single" w:sz="4" w:space="0" w:color="000000"/>
              <w:left w:val="single" w:sz="4" w:space="0" w:color="000000"/>
              <w:bottom w:val="single" w:sz="4" w:space="0" w:color="000000"/>
              <w:right w:val="single" w:sz="4" w:space="0" w:color="000000"/>
            </w:tcBorders>
          </w:tcPr>
          <w:p w14:paraId="16468C80" w14:textId="6F6FCB2B"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8" w:type="dxa"/>
            <w:tcBorders>
              <w:top w:val="single" w:sz="4" w:space="0" w:color="000000"/>
              <w:left w:val="single" w:sz="4" w:space="0" w:color="000000"/>
              <w:bottom w:val="single" w:sz="4" w:space="0" w:color="000000"/>
              <w:right w:val="single" w:sz="4" w:space="0" w:color="000000"/>
            </w:tcBorders>
          </w:tcPr>
          <w:p w14:paraId="2B88D7D4"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3BCCA4E0" w14:textId="4E7199F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0" w:type="dxa"/>
            <w:tcBorders>
              <w:top w:val="single" w:sz="4" w:space="0" w:color="000000"/>
              <w:left w:val="single" w:sz="4" w:space="0" w:color="000000"/>
              <w:bottom w:val="single" w:sz="4" w:space="0" w:color="000000"/>
              <w:right w:val="single" w:sz="4" w:space="0" w:color="000000"/>
            </w:tcBorders>
          </w:tcPr>
          <w:p w14:paraId="34DDFC71" w14:textId="77777777" w:rsidR="00E21B45" w:rsidRPr="00FD1F1C" w:rsidRDefault="00E21B45" w:rsidP="00E21B45">
            <w:pPr>
              <w:widowControl w:val="0"/>
              <w:ind w:firstLine="0"/>
              <w:jc w:val="left"/>
              <w:rPr>
                <w:sz w:val="28"/>
                <w:szCs w:val="28"/>
                <w:lang w:val="en-US"/>
              </w:rPr>
            </w:pPr>
          </w:p>
        </w:tc>
        <w:tc>
          <w:tcPr>
            <w:tcW w:w="866" w:type="dxa"/>
            <w:tcBorders>
              <w:top w:val="single" w:sz="4" w:space="0" w:color="000000"/>
              <w:left w:val="single" w:sz="4" w:space="0" w:color="000000"/>
              <w:bottom w:val="single" w:sz="4" w:space="0" w:color="000000"/>
              <w:right w:val="single" w:sz="4" w:space="0" w:color="000000"/>
            </w:tcBorders>
          </w:tcPr>
          <w:p w14:paraId="432A5770" w14:textId="6B29238E"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5" w:type="dxa"/>
            <w:tcBorders>
              <w:top w:val="single" w:sz="4" w:space="0" w:color="000000"/>
              <w:left w:val="single" w:sz="4" w:space="0" w:color="000000"/>
              <w:bottom w:val="single" w:sz="4" w:space="0" w:color="000000"/>
              <w:right w:val="single" w:sz="4" w:space="0" w:color="000000"/>
            </w:tcBorders>
          </w:tcPr>
          <w:p w14:paraId="4A693C1A" w14:textId="77777777" w:rsidR="00E21B45" w:rsidRPr="00FD1F1C" w:rsidRDefault="00E21B45" w:rsidP="00E21B45">
            <w:pPr>
              <w:widowControl w:val="0"/>
              <w:ind w:firstLine="0"/>
              <w:jc w:val="left"/>
              <w:rPr>
                <w:sz w:val="28"/>
                <w:szCs w:val="28"/>
                <w:lang w:val="en-US"/>
              </w:rPr>
            </w:pPr>
          </w:p>
        </w:tc>
        <w:tc>
          <w:tcPr>
            <w:tcW w:w="861" w:type="dxa"/>
            <w:tcBorders>
              <w:top w:val="single" w:sz="4" w:space="0" w:color="000000"/>
              <w:left w:val="single" w:sz="4" w:space="0" w:color="000000"/>
              <w:bottom w:val="single" w:sz="4" w:space="0" w:color="000000"/>
              <w:right w:val="single" w:sz="4" w:space="0" w:color="000000"/>
            </w:tcBorders>
          </w:tcPr>
          <w:p w14:paraId="4233982C" w14:textId="77777777" w:rsidR="00E21B45" w:rsidRPr="00FD1F1C" w:rsidRDefault="00E21B45" w:rsidP="00E21B45">
            <w:pPr>
              <w:widowControl w:val="0"/>
              <w:ind w:firstLine="0"/>
              <w:jc w:val="left"/>
              <w:rPr>
                <w:sz w:val="28"/>
                <w:szCs w:val="28"/>
                <w:lang w:val="en-US"/>
              </w:rPr>
            </w:pPr>
          </w:p>
        </w:tc>
        <w:tc>
          <w:tcPr>
            <w:tcW w:w="864" w:type="dxa"/>
            <w:tcBorders>
              <w:top w:val="single" w:sz="4" w:space="0" w:color="000000"/>
              <w:left w:val="single" w:sz="4" w:space="0" w:color="000000"/>
              <w:bottom w:val="single" w:sz="4" w:space="0" w:color="000000"/>
              <w:right w:val="single" w:sz="4" w:space="0" w:color="000000"/>
            </w:tcBorders>
          </w:tcPr>
          <w:p w14:paraId="5061AAF2" w14:textId="77777777" w:rsidR="00E21B45" w:rsidRPr="00FD1F1C" w:rsidRDefault="00E21B45" w:rsidP="00E21B45">
            <w:pPr>
              <w:widowControl w:val="0"/>
              <w:ind w:firstLine="0"/>
              <w:jc w:val="left"/>
              <w:rPr>
                <w:sz w:val="28"/>
                <w:szCs w:val="28"/>
                <w:lang w:val="en-US"/>
              </w:rPr>
            </w:pPr>
          </w:p>
        </w:tc>
        <w:tc>
          <w:tcPr>
            <w:tcW w:w="852" w:type="dxa"/>
            <w:tcBorders>
              <w:top w:val="single" w:sz="4" w:space="0" w:color="000000"/>
              <w:left w:val="single" w:sz="4" w:space="0" w:color="000000"/>
              <w:bottom w:val="single" w:sz="4" w:space="0" w:color="000000"/>
              <w:right w:val="single" w:sz="4" w:space="0" w:color="000000"/>
            </w:tcBorders>
          </w:tcPr>
          <w:p w14:paraId="4DE7F362" w14:textId="77777777" w:rsidR="00E21B45" w:rsidRPr="00FD1F1C" w:rsidRDefault="00E21B45" w:rsidP="00E21B45">
            <w:pPr>
              <w:widowControl w:val="0"/>
              <w:ind w:firstLine="0"/>
              <w:jc w:val="left"/>
              <w:rPr>
                <w:sz w:val="28"/>
                <w:szCs w:val="28"/>
                <w:lang w:val="en-US"/>
              </w:rPr>
            </w:pPr>
          </w:p>
        </w:tc>
      </w:tr>
      <w:tr w:rsidR="00E21B45" w:rsidRPr="00FD1F1C" w14:paraId="52DB29EE"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5247E73B" w14:textId="6BE5CC47" w:rsidR="00E21B45" w:rsidRPr="00FD1F1C" w:rsidRDefault="00E21B45" w:rsidP="00E21B45">
            <w:pPr>
              <w:widowControl w:val="0"/>
              <w:ind w:firstLine="0"/>
              <w:jc w:val="left"/>
              <w:rPr>
                <w:sz w:val="28"/>
                <w:szCs w:val="28"/>
                <w:lang w:val="en-US"/>
              </w:rPr>
            </w:pPr>
            <w:r w:rsidRPr="00FD1F1C">
              <w:rPr>
                <w:lang w:val="en-US"/>
              </w:rPr>
              <w:t>PC 5.1</w:t>
            </w:r>
          </w:p>
        </w:tc>
        <w:tc>
          <w:tcPr>
            <w:tcW w:w="858" w:type="dxa"/>
            <w:tcBorders>
              <w:top w:val="single" w:sz="4" w:space="0" w:color="000000"/>
              <w:left w:val="single" w:sz="4" w:space="0" w:color="000000"/>
              <w:bottom w:val="single" w:sz="4" w:space="0" w:color="000000"/>
              <w:right w:val="single" w:sz="4" w:space="0" w:color="000000"/>
            </w:tcBorders>
          </w:tcPr>
          <w:p w14:paraId="2B7E9FF2"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33CAD4C4"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0751327B" w14:textId="77777777" w:rsidR="00E21B45" w:rsidRPr="00FD1F1C" w:rsidRDefault="00E21B45" w:rsidP="00E21B45">
            <w:pPr>
              <w:widowControl w:val="0"/>
              <w:ind w:firstLine="0"/>
              <w:jc w:val="left"/>
              <w:rPr>
                <w:sz w:val="28"/>
                <w:szCs w:val="28"/>
                <w:lang w:val="en-US"/>
              </w:rPr>
            </w:pPr>
          </w:p>
        </w:tc>
        <w:tc>
          <w:tcPr>
            <w:tcW w:w="860" w:type="dxa"/>
            <w:tcBorders>
              <w:top w:val="single" w:sz="4" w:space="0" w:color="000000"/>
              <w:left w:val="single" w:sz="4" w:space="0" w:color="000000"/>
              <w:bottom w:val="single" w:sz="4" w:space="0" w:color="000000"/>
              <w:right w:val="single" w:sz="4" w:space="0" w:color="000000"/>
            </w:tcBorders>
          </w:tcPr>
          <w:p w14:paraId="510A52E7" w14:textId="77777777" w:rsidR="00E21B45" w:rsidRPr="00FD1F1C" w:rsidRDefault="00E21B45" w:rsidP="00E21B45">
            <w:pPr>
              <w:widowControl w:val="0"/>
              <w:ind w:firstLine="0"/>
              <w:jc w:val="left"/>
              <w:rPr>
                <w:sz w:val="28"/>
                <w:szCs w:val="28"/>
                <w:lang w:val="en-US"/>
              </w:rPr>
            </w:pPr>
          </w:p>
        </w:tc>
        <w:tc>
          <w:tcPr>
            <w:tcW w:w="866" w:type="dxa"/>
            <w:tcBorders>
              <w:top w:val="single" w:sz="4" w:space="0" w:color="000000"/>
              <w:left w:val="single" w:sz="4" w:space="0" w:color="000000"/>
              <w:bottom w:val="single" w:sz="4" w:space="0" w:color="000000"/>
              <w:right w:val="single" w:sz="4" w:space="0" w:color="000000"/>
            </w:tcBorders>
          </w:tcPr>
          <w:p w14:paraId="141B46EE" w14:textId="77777777" w:rsidR="00E21B45" w:rsidRPr="00FD1F1C" w:rsidRDefault="00E21B45" w:rsidP="00E21B45">
            <w:pPr>
              <w:widowControl w:val="0"/>
              <w:ind w:firstLine="0"/>
              <w:jc w:val="left"/>
              <w:rPr>
                <w:sz w:val="28"/>
                <w:szCs w:val="28"/>
                <w:lang w:val="en-US"/>
              </w:rPr>
            </w:pPr>
          </w:p>
        </w:tc>
        <w:tc>
          <w:tcPr>
            <w:tcW w:w="865" w:type="dxa"/>
            <w:tcBorders>
              <w:top w:val="single" w:sz="4" w:space="0" w:color="000000"/>
              <w:left w:val="single" w:sz="4" w:space="0" w:color="000000"/>
              <w:bottom w:val="single" w:sz="4" w:space="0" w:color="000000"/>
              <w:right w:val="single" w:sz="4" w:space="0" w:color="000000"/>
            </w:tcBorders>
          </w:tcPr>
          <w:p w14:paraId="757CD839" w14:textId="77777777" w:rsidR="00E21B45" w:rsidRPr="00FD1F1C" w:rsidRDefault="00E21B45" w:rsidP="00E21B45">
            <w:pPr>
              <w:widowControl w:val="0"/>
              <w:ind w:firstLine="0"/>
              <w:jc w:val="left"/>
              <w:rPr>
                <w:sz w:val="28"/>
                <w:szCs w:val="28"/>
                <w:lang w:val="en-US"/>
              </w:rPr>
            </w:pPr>
          </w:p>
        </w:tc>
        <w:tc>
          <w:tcPr>
            <w:tcW w:w="861" w:type="dxa"/>
            <w:tcBorders>
              <w:top w:val="single" w:sz="4" w:space="0" w:color="000000"/>
              <w:left w:val="single" w:sz="4" w:space="0" w:color="000000"/>
              <w:bottom w:val="single" w:sz="4" w:space="0" w:color="000000"/>
              <w:right w:val="single" w:sz="4" w:space="0" w:color="000000"/>
            </w:tcBorders>
          </w:tcPr>
          <w:p w14:paraId="517FF2A6" w14:textId="2ACB2E76"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4" w:type="dxa"/>
            <w:tcBorders>
              <w:top w:val="single" w:sz="4" w:space="0" w:color="000000"/>
              <w:left w:val="single" w:sz="4" w:space="0" w:color="000000"/>
              <w:bottom w:val="single" w:sz="4" w:space="0" w:color="000000"/>
              <w:right w:val="single" w:sz="4" w:space="0" w:color="000000"/>
            </w:tcBorders>
          </w:tcPr>
          <w:p w14:paraId="348CB288" w14:textId="676B744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2" w:type="dxa"/>
            <w:tcBorders>
              <w:top w:val="single" w:sz="4" w:space="0" w:color="000000"/>
              <w:left w:val="single" w:sz="4" w:space="0" w:color="000000"/>
              <w:bottom w:val="single" w:sz="4" w:space="0" w:color="000000"/>
              <w:right w:val="single" w:sz="4" w:space="0" w:color="000000"/>
            </w:tcBorders>
          </w:tcPr>
          <w:p w14:paraId="14A9D849" w14:textId="77777777" w:rsidR="00E21B45" w:rsidRPr="00FD1F1C" w:rsidRDefault="00E21B45" w:rsidP="00E21B45">
            <w:pPr>
              <w:widowControl w:val="0"/>
              <w:ind w:firstLine="0"/>
              <w:jc w:val="left"/>
              <w:rPr>
                <w:sz w:val="28"/>
                <w:szCs w:val="28"/>
                <w:lang w:val="en-US"/>
              </w:rPr>
            </w:pPr>
          </w:p>
        </w:tc>
      </w:tr>
      <w:tr w:rsidR="00E21B45" w:rsidRPr="00FD1F1C" w14:paraId="1B5C11A0"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3CE47F41" w14:textId="0812CAAA" w:rsidR="00E21B45" w:rsidRPr="00FD1F1C" w:rsidRDefault="00E21B45" w:rsidP="00E21B45">
            <w:pPr>
              <w:widowControl w:val="0"/>
              <w:ind w:firstLine="0"/>
              <w:jc w:val="left"/>
              <w:rPr>
                <w:sz w:val="28"/>
                <w:szCs w:val="28"/>
                <w:lang w:val="en-US"/>
              </w:rPr>
            </w:pPr>
            <w:r w:rsidRPr="00FD1F1C">
              <w:rPr>
                <w:lang w:val="en-US"/>
              </w:rPr>
              <w:t>PC 5.2</w:t>
            </w:r>
          </w:p>
        </w:tc>
        <w:tc>
          <w:tcPr>
            <w:tcW w:w="858" w:type="dxa"/>
            <w:tcBorders>
              <w:top w:val="single" w:sz="4" w:space="0" w:color="000000"/>
              <w:left w:val="single" w:sz="4" w:space="0" w:color="000000"/>
              <w:bottom w:val="single" w:sz="4" w:space="0" w:color="000000"/>
              <w:right w:val="single" w:sz="4" w:space="0" w:color="000000"/>
            </w:tcBorders>
          </w:tcPr>
          <w:p w14:paraId="24F2BAC1" w14:textId="71AAFFEA"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8" w:type="dxa"/>
            <w:tcBorders>
              <w:top w:val="single" w:sz="4" w:space="0" w:color="000000"/>
              <w:left w:val="single" w:sz="4" w:space="0" w:color="000000"/>
              <w:bottom w:val="single" w:sz="4" w:space="0" w:color="000000"/>
              <w:right w:val="single" w:sz="4" w:space="0" w:color="000000"/>
            </w:tcBorders>
          </w:tcPr>
          <w:p w14:paraId="0EF3454C" w14:textId="77777777" w:rsidR="00E21B45" w:rsidRPr="00FD1F1C" w:rsidRDefault="00E21B45" w:rsidP="00E21B45">
            <w:pPr>
              <w:widowControl w:val="0"/>
              <w:ind w:firstLine="0"/>
              <w:jc w:val="left"/>
              <w:rPr>
                <w:sz w:val="28"/>
                <w:szCs w:val="28"/>
                <w:lang w:val="en-US"/>
              </w:rPr>
            </w:pPr>
          </w:p>
        </w:tc>
        <w:tc>
          <w:tcPr>
            <w:tcW w:w="858" w:type="dxa"/>
            <w:tcBorders>
              <w:top w:val="single" w:sz="4" w:space="0" w:color="000000"/>
              <w:left w:val="single" w:sz="4" w:space="0" w:color="000000"/>
              <w:bottom w:val="single" w:sz="4" w:space="0" w:color="000000"/>
              <w:right w:val="single" w:sz="4" w:space="0" w:color="000000"/>
            </w:tcBorders>
          </w:tcPr>
          <w:p w14:paraId="25B63D84" w14:textId="5D2EA66F"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0" w:type="dxa"/>
            <w:tcBorders>
              <w:top w:val="single" w:sz="4" w:space="0" w:color="000000"/>
              <w:left w:val="single" w:sz="4" w:space="0" w:color="000000"/>
              <w:bottom w:val="single" w:sz="4" w:space="0" w:color="000000"/>
              <w:right w:val="single" w:sz="4" w:space="0" w:color="000000"/>
            </w:tcBorders>
          </w:tcPr>
          <w:p w14:paraId="5B62C0AD" w14:textId="4B118B67"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6" w:type="dxa"/>
            <w:tcBorders>
              <w:top w:val="single" w:sz="4" w:space="0" w:color="000000"/>
              <w:left w:val="single" w:sz="4" w:space="0" w:color="000000"/>
              <w:bottom w:val="single" w:sz="4" w:space="0" w:color="000000"/>
              <w:right w:val="single" w:sz="4" w:space="0" w:color="000000"/>
            </w:tcBorders>
          </w:tcPr>
          <w:p w14:paraId="768690E0" w14:textId="3F424D0A"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5" w:type="dxa"/>
            <w:tcBorders>
              <w:top w:val="single" w:sz="4" w:space="0" w:color="000000"/>
              <w:left w:val="single" w:sz="4" w:space="0" w:color="000000"/>
              <w:bottom w:val="single" w:sz="4" w:space="0" w:color="000000"/>
              <w:right w:val="single" w:sz="4" w:space="0" w:color="000000"/>
            </w:tcBorders>
          </w:tcPr>
          <w:p w14:paraId="2370CE06" w14:textId="77777777" w:rsidR="00E21B45" w:rsidRPr="00FD1F1C" w:rsidRDefault="00E21B45" w:rsidP="00E21B45">
            <w:pPr>
              <w:widowControl w:val="0"/>
              <w:ind w:firstLine="0"/>
              <w:jc w:val="left"/>
              <w:rPr>
                <w:sz w:val="28"/>
                <w:szCs w:val="28"/>
                <w:lang w:val="en-US"/>
              </w:rPr>
            </w:pPr>
          </w:p>
        </w:tc>
        <w:tc>
          <w:tcPr>
            <w:tcW w:w="861" w:type="dxa"/>
            <w:tcBorders>
              <w:top w:val="single" w:sz="4" w:space="0" w:color="000000"/>
              <w:left w:val="single" w:sz="4" w:space="0" w:color="000000"/>
              <w:bottom w:val="single" w:sz="4" w:space="0" w:color="000000"/>
              <w:right w:val="single" w:sz="4" w:space="0" w:color="000000"/>
            </w:tcBorders>
          </w:tcPr>
          <w:p w14:paraId="399C7E58" w14:textId="20254CA2"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4" w:type="dxa"/>
            <w:tcBorders>
              <w:top w:val="single" w:sz="4" w:space="0" w:color="000000"/>
              <w:left w:val="single" w:sz="4" w:space="0" w:color="000000"/>
              <w:bottom w:val="single" w:sz="4" w:space="0" w:color="000000"/>
              <w:right w:val="single" w:sz="4" w:space="0" w:color="000000"/>
            </w:tcBorders>
          </w:tcPr>
          <w:p w14:paraId="43A7B85B" w14:textId="71A3C82E"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2" w:type="dxa"/>
            <w:tcBorders>
              <w:top w:val="single" w:sz="4" w:space="0" w:color="000000"/>
              <w:left w:val="single" w:sz="4" w:space="0" w:color="000000"/>
              <w:bottom w:val="single" w:sz="4" w:space="0" w:color="000000"/>
              <w:right w:val="single" w:sz="4" w:space="0" w:color="000000"/>
            </w:tcBorders>
          </w:tcPr>
          <w:p w14:paraId="1458525A" w14:textId="77777777" w:rsidR="00E21B45" w:rsidRPr="00FD1F1C" w:rsidRDefault="00E21B45" w:rsidP="00E21B45">
            <w:pPr>
              <w:widowControl w:val="0"/>
              <w:ind w:firstLine="0"/>
              <w:jc w:val="left"/>
              <w:rPr>
                <w:sz w:val="28"/>
                <w:szCs w:val="28"/>
                <w:lang w:val="en-US"/>
              </w:rPr>
            </w:pPr>
          </w:p>
        </w:tc>
      </w:tr>
      <w:tr w:rsidR="00E21B45" w:rsidRPr="00FD1F1C" w14:paraId="1A74DAC1"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361CF32E" w14:textId="111CC499" w:rsidR="00E21B45" w:rsidRPr="00FD1F1C" w:rsidRDefault="00E21B45" w:rsidP="00E21B45">
            <w:pPr>
              <w:widowControl w:val="0"/>
              <w:ind w:firstLine="0"/>
              <w:jc w:val="left"/>
              <w:rPr>
                <w:sz w:val="28"/>
                <w:szCs w:val="28"/>
                <w:lang w:val="en-US"/>
              </w:rPr>
            </w:pPr>
            <w:r w:rsidRPr="00FD1F1C">
              <w:rPr>
                <w:lang w:val="en-US"/>
              </w:rPr>
              <w:t>PC  6</w:t>
            </w:r>
          </w:p>
        </w:tc>
        <w:tc>
          <w:tcPr>
            <w:tcW w:w="858" w:type="dxa"/>
            <w:tcBorders>
              <w:top w:val="single" w:sz="4" w:space="0" w:color="000000"/>
              <w:left w:val="single" w:sz="4" w:space="0" w:color="000000"/>
              <w:bottom w:val="single" w:sz="4" w:space="0" w:color="000000"/>
              <w:right w:val="single" w:sz="4" w:space="0" w:color="000000"/>
            </w:tcBorders>
          </w:tcPr>
          <w:p w14:paraId="0FA9ED34" w14:textId="41E37A5C"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8" w:type="dxa"/>
            <w:tcBorders>
              <w:top w:val="single" w:sz="4" w:space="0" w:color="000000"/>
              <w:left w:val="single" w:sz="4" w:space="0" w:color="000000"/>
              <w:bottom w:val="single" w:sz="4" w:space="0" w:color="000000"/>
              <w:right w:val="single" w:sz="4" w:space="0" w:color="000000"/>
            </w:tcBorders>
          </w:tcPr>
          <w:p w14:paraId="04FD8DEE" w14:textId="17DCDCF5"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8" w:type="dxa"/>
            <w:tcBorders>
              <w:top w:val="single" w:sz="4" w:space="0" w:color="000000"/>
              <w:left w:val="single" w:sz="4" w:space="0" w:color="000000"/>
              <w:bottom w:val="single" w:sz="4" w:space="0" w:color="000000"/>
              <w:right w:val="single" w:sz="4" w:space="0" w:color="000000"/>
            </w:tcBorders>
          </w:tcPr>
          <w:p w14:paraId="0E3A931E" w14:textId="43A2FBD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0" w:type="dxa"/>
            <w:tcBorders>
              <w:top w:val="single" w:sz="4" w:space="0" w:color="000000"/>
              <w:left w:val="single" w:sz="4" w:space="0" w:color="000000"/>
              <w:bottom w:val="single" w:sz="4" w:space="0" w:color="000000"/>
              <w:right w:val="single" w:sz="4" w:space="0" w:color="000000"/>
            </w:tcBorders>
          </w:tcPr>
          <w:p w14:paraId="782AAD74" w14:textId="4920AA24"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6" w:type="dxa"/>
            <w:tcBorders>
              <w:top w:val="single" w:sz="4" w:space="0" w:color="000000"/>
              <w:left w:val="single" w:sz="4" w:space="0" w:color="000000"/>
              <w:bottom w:val="single" w:sz="4" w:space="0" w:color="000000"/>
              <w:right w:val="single" w:sz="4" w:space="0" w:color="000000"/>
            </w:tcBorders>
          </w:tcPr>
          <w:p w14:paraId="184D26E4" w14:textId="04E120E6"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5" w:type="dxa"/>
            <w:tcBorders>
              <w:top w:val="single" w:sz="4" w:space="0" w:color="000000"/>
              <w:left w:val="single" w:sz="4" w:space="0" w:color="000000"/>
              <w:bottom w:val="single" w:sz="4" w:space="0" w:color="000000"/>
              <w:right w:val="single" w:sz="4" w:space="0" w:color="000000"/>
            </w:tcBorders>
          </w:tcPr>
          <w:p w14:paraId="62D9B418" w14:textId="663994F6"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1" w:type="dxa"/>
            <w:tcBorders>
              <w:top w:val="single" w:sz="4" w:space="0" w:color="000000"/>
              <w:left w:val="single" w:sz="4" w:space="0" w:color="000000"/>
              <w:bottom w:val="single" w:sz="4" w:space="0" w:color="000000"/>
              <w:right w:val="single" w:sz="4" w:space="0" w:color="000000"/>
            </w:tcBorders>
          </w:tcPr>
          <w:p w14:paraId="54DEF08F" w14:textId="13A9D9AC"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4" w:type="dxa"/>
            <w:tcBorders>
              <w:top w:val="single" w:sz="4" w:space="0" w:color="000000"/>
              <w:left w:val="single" w:sz="4" w:space="0" w:color="000000"/>
              <w:bottom w:val="single" w:sz="4" w:space="0" w:color="000000"/>
              <w:right w:val="single" w:sz="4" w:space="0" w:color="000000"/>
            </w:tcBorders>
          </w:tcPr>
          <w:p w14:paraId="07BF70C0" w14:textId="6C3053D6"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2" w:type="dxa"/>
            <w:tcBorders>
              <w:top w:val="single" w:sz="4" w:space="0" w:color="000000"/>
              <w:left w:val="single" w:sz="4" w:space="0" w:color="000000"/>
              <w:bottom w:val="single" w:sz="4" w:space="0" w:color="000000"/>
              <w:right w:val="single" w:sz="4" w:space="0" w:color="000000"/>
            </w:tcBorders>
          </w:tcPr>
          <w:p w14:paraId="56551E36" w14:textId="35998152" w:rsidR="00E21B45" w:rsidRPr="00FD1F1C" w:rsidRDefault="00E21B45" w:rsidP="00E21B45">
            <w:pPr>
              <w:widowControl w:val="0"/>
              <w:ind w:firstLine="0"/>
              <w:jc w:val="left"/>
              <w:rPr>
                <w:sz w:val="28"/>
                <w:szCs w:val="28"/>
                <w:lang w:val="en-US"/>
              </w:rPr>
            </w:pPr>
            <w:r w:rsidRPr="00FD1F1C">
              <w:rPr>
                <w:sz w:val="28"/>
                <w:szCs w:val="28"/>
                <w:lang w:val="en-US"/>
              </w:rPr>
              <w:t>+</w:t>
            </w:r>
          </w:p>
        </w:tc>
      </w:tr>
      <w:tr w:rsidR="00E21B45" w:rsidRPr="00FD1F1C" w14:paraId="0A76E7A0" w14:textId="77777777" w:rsidTr="004724D3">
        <w:tc>
          <w:tcPr>
            <w:tcW w:w="1942" w:type="dxa"/>
            <w:tcBorders>
              <w:top w:val="single" w:sz="4" w:space="0" w:color="000000"/>
              <w:left w:val="single" w:sz="4" w:space="0" w:color="000000"/>
              <w:bottom w:val="single" w:sz="4" w:space="0" w:color="000000"/>
              <w:right w:val="single" w:sz="4" w:space="0" w:color="000000"/>
            </w:tcBorders>
          </w:tcPr>
          <w:p w14:paraId="0FF8EF7D" w14:textId="2A30469D" w:rsidR="00E21B45" w:rsidRPr="00FD1F1C" w:rsidRDefault="00E21B45" w:rsidP="00E21B45">
            <w:pPr>
              <w:widowControl w:val="0"/>
              <w:ind w:firstLine="0"/>
              <w:jc w:val="left"/>
              <w:rPr>
                <w:sz w:val="28"/>
                <w:szCs w:val="28"/>
                <w:lang w:val="en-US"/>
              </w:rPr>
            </w:pPr>
            <w:r w:rsidRPr="00FD1F1C">
              <w:rPr>
                <w:lang w:val="en-US"/>
              </w:rPr>
              <w:t>PC 7</w:t>
            </w:r>
          </w:p>
        </w:tc>
        <w:tc>
          <w:tcPr>
            <w:tcW w:w="858" w:type="dxa"/>
            <w:tcBorders>
              <w:top w:val="single" w:sz="4" w:space="0" w:color="000000"/>
              <w:left w:val="single" w:sz="4" w:space="0" w:color="000000"/>
              <w:bottom w:val="single" w:sz="4" w:space="0" w:color="000000"/>
              <w:right w:val="single" w:sz="4" w:space="0" w:color="000000"/>
            </w:tcBorders>
          </w:tcPr>
          <w:p w14:paraId="5C084BED" w14:textId="54593365"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8" w:type="dxa"/>
            <w:tcBorders>
              <w:top w:val="single" w:sz="4" w:space="0" w:color="000000"/>
              <w:left w:val="single" w:sz="4" w:space="0" w:color="000000"/>
              <w:bottom w:val="single" w:sz="4" w:space="0" w:color="000000"/>
              <w:right w:val="single" w:sz="4" w:space="0" w:color="000000"/>
            </w:tcBorders>
          </w:tcPr>
          <w:p w14:paraId="4555A1CF" w14:textId="40D082A2"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8" w:type="dxa"/>
            <w:tcBorders>
              <w:top w:val="single" w:sz="4" w:space="0" w:color="000000"/>
              <w:left w:val="single" w:sz="4" w:space="0" w:color="000000"/>
              <w:bottom w:val="single" w:sz="4" w:space="0" w:color="000000"/>
              <w:right w:val="single" w:sz="4" w:space="0" w:color="000000"/>
            </w:tcBorders>
          </w:tcPr>
          <w:p w14:paraId="012D4C75" w14:textId="4D617AF8"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0" w:type="dxa"/>
            <w:tcBorders>
              <w:top w:val="single" w:sz="4" w:space="0" w:color="000000"/>
              <w:left w:val="single" w:sz="4" w:space="0" w:color="000000"/>
              <w:bottom w:val="single" w:sz="4" w:space="0" w:color="000000"/>
              <w:right w:val="single" w:sz="4" w:space="0" w:color="000000"/>
            </w:tcBorders>
          </w:tcPr>
          <w:p w14:paraId="41DAD834" w14:textId="2A70A094"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6" w:type="dxa"/>
            <w:tcBorders>
              <w:top w:val="single" w:sz="4" w:space="0" w:color="000000"/>
              <w:left w:val="single" w:sz="4" w:space="0" w:color="000000"/>
              <w:bottom w:val="single" w:sz="4" w:space="0" w:color="000000"/>
              <w:right w:val="single" w:sz="4" w:space="0" w:color="000000"/>
            </w:tcBorders>
          </w:tcPr>
          <w:p w14:paraId="03A52979" w14:textId="025E3805"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5" w:type="dxa"/>
            <w:tcBorders>
              <w:top w:val="single" w:sz="4" w:space="0" w:color="000000"/>
              <w:left w:val="single" w:sz="4" w:space="0" w:color="000000"/>
              <w:bottom w:val="single" w:sz="4" w:space="0" w:color="000000"/>
              <w:right w:val="single" w:sz="4" w:space="0" w:color="000000"/>
            </w:tcBorders>
          </w:tcPr>
          <w:p w14:paraId="7234B915" w14:textId="207E9803"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1" w:type="dxa"/>
            <w:tcBorders>
              <w:top w:val="single" w:sz="4" w:space="0" w:color="000000"/>
              <w:left w:val="single" w:sz="4" w:space="0" w:color="000000"/>
              <w:bottom w:val="single" w:sz="4" w:space="0" w:color="000000"/>
              <w:right w:val="single" w:sz="4" w:space="0" w:color="000000"/>
            </w:tcBorders>
          </w:tcPr>
          <w:p w14:paraId="6BAD4852" w14:textId="43FCB46B"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64" w:type="dxa"/>
            <w:tcBorders>
              <w:top w:val="single" w:sz="4" w:space="0" w:color="000000"/>
              <w:left w:val="single" w:sz="4" w:space="0" w:color="000000"/>
              <w:bottom w:val="single" w:sz="4" w:space="0" w:color="000000"/>
              <w:right w:val="single" w:sz="4" w:space="0" w:color="000000"/>
            </w:tcBorders>
          </w:tcPr>
          <w:p w14:paraId="71BC6EFE" w14:textId="7AD0592F" w:rsidR="00E21B45" w:rsidRPr="00FD1F1C" w:rsidRDefault="00E21B45" w:rsidP="00E21B45">
            <w:pPr>
              <w:widowControl w:val="0"/>
              <w:ind w:firstLine="0"/>
              <w:jc w:val="left"/>
              <w:rPr>
                <w:sz w:val="28"/>
                <w:szCs w:val="28"/>
                <w:lang w:val="en-US"/>
              </w:rPr>
            </w:pPr>
            <w:r w:rsidRPr="00FD1F1C">
              <w:rPr>
                <w:sz w:val="28"/>
                <w:szCs w:val="28"/>
                <w:lang w:val="en-US"/>
              </w:rPr>
              <w:t>+</w:t>
            </w:r>
          </w:p>
        </w:tc>
        <w:tc>
          <w:tcPr>
            <w:tcW w:w="852" w:type="dxa"/>
            <w:tcBorders>
              <w:top w:val="single" w:sz="4" w:space="0" w:color="000000"/>
              <w:left w:val="single" w:sz="4" w:space="0" w:color="000000"/>
              <w:bottom w:val="single" w:sz="4" w:space="0" w:color="000000"/>
              <w:right w:val="single" w:sz="4" w:space="0" w:color="000000"/>
            </w:tcBorders>
          </w:tcPr>
          <w:p w14:paraId="64FAF431" w14:textId="11E1CED1" w:rsidR="00E21B45" w:rsidRPr="00FD1F1C" w:rsidRDefault="00E21B45" w:rsidP="00E21B45">
            <w:pPr>
              <w:widowControl w:val="0"/>
              <w:ind w:firstLine="0"/>
              <w:jc w:val="left"/>
              <w:rPr>
                <w:sz w:val="28"/>
                <w:szCs w:val="28"/>
                <w:lang w:val="en-US"/>
              </w:rPr>
            </w:pPr>
            <w:r w:rsidRPr="00FD1F1C">
              <w:rPr>
                <w:sz w:val="28"/>
                <w:szCs w:val="28"/>
                <w:lang w:val="en-US"/>
              </w:rPr>
              <w:t>+</w:t>
            </w:r>
          </w:p>
        </w:tc>
      </w:tr>
    </w:tbl>
    <w:p w14:paraId="0EA0A737" w14:textId="77777777" w:rsidR="00FF79EC" w:rsidRPr="00FD1F1C" w:rsidRDefault="00FF79EC">
      <w:pPr>
        <w:jc w:val="left"/>
        <w:rPr>
          <w:lang w:val="en-US"/>
        </w:rPr>
      </w:pPr>
    </w:p>
    <w:p w14:paraId="443BA466" w14:textId="77777777" w:rsidR="00FF79EC" w:rsidRPr="00FD1F1C" w:rsidRDefault="00FF79EC">
      <w:pPr>
        <w:rPr>
          <w:sz w:val="24"/>
          <w:lang w:val="en-US"/>
        </w:rPr>
      </w:pPr>
    </w:p>
    <w:sectPr w:rsidR="00FF79EC" w:rsidRPr="00FD1F1C" w:rsidSect="00284017">
      <w:footerReference w:type="default" r:id="rId10"/>
      <w:pgSz w:w="11906" w:h="16838"/>
      <w:pgMar w:top="851" w:right="1475" w:bottom="1985" w:left="1021" w:header="0" w:footer="1418" w:gutter="0"/>
      <w:cols w:space="720"/>
      <w:formProt w:val="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9773" w14:textId="77777777" w:rsidR="00950857" w:rsidRDefault="00950857">
      <w:pPr>
        <w:spacing w:line="240" w:lineRule="auto"/>
      </w:pPr>
      <w:r>
        <w:separator/>
      </w:r>
    </w:p>
  </w:endnote>
  <w:endnote w:type="continuationSeparator" w:id="0">
    <w:p w14:paraId="7AA6F3A7" w14:textId="77777777" w:rsidR="00950857" w:rsidRDefault="00950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Grande">
    <w:altName w:val="Times New Roman"/>
    <w:charset w:val="01"/>
    <w:family w:val="roman"/>
    <w:pitch w:val="variable"/>
  </w:font>
  <w:font w:name="DejaVu Sans">
    <w:altName w:val="Times New Roman"/>
    <w:panose1 w:val="020B0603030804020204"/>
    <w:charset w:val="CC"/>
    <w:family w:val="swiss"/>
    <w:pitch w:val="variable"/>
    <w:sig w:usb0="E7002EFF" w:usb1="D200FDFF" w:usb2="0A246029" w:usb3="00000000" w:csb0="000001FF" w:csb1="00000000"/>
  </w:font>
  <w:font w:name="Droid Sans Fallback">
    <w:panose1 w:val="00000000000000000000"/>
    <w:charset w:val="00"/>
    <w:family w:val="roman"/>
    <w:notTrueType/>
    <w:pitch w:val="default"/>
  </w:font>
  <w:font w:name="Droid Sans Devanagar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1251 Times">
    <w:charset w:val="01"/>
    <w:family w:val="roman"/>
    <w:pitch w:val="variable"/>
  </w:font>
  <w:font w:name="Arial">
    <w:panose1 w:val="020B0604020202020204"/>
    <w:charset w:val="CC"/>
    <w:family w:val="swiss"/>
    <w:pitch w:val="variable"/>
    <w:sig w:usb0="E0002AFF" w:usb1="C0007843" w:usb2="00000009" w:usb3="00000000" w:csb0="000001FF" w:csb1="00000000"/>
  </w:font>
  <w:font w:name="TimesET">
    <w:charset w:val="01"/>
    <w:family w:val="roman"/>
    <w:pitch w:val="variable"/>
  </w:font>
  <w:font w:name="Arial Unicode MS">
    <w:panose1 w:val="020B0604020202020204"/>
    <w:charset w:val="01"/>
    <w:family w:val="roman"/>
    <w:pitch w:val="variable"/>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Helvetica Neue">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AA7B" w14:textId="77777777" w:rsidR="004A3760" w:rsidRDefault="004A3760">
    <w:pPr>
      <w:tabs>
        <w:tab w:val="center" w:pos="4677"/>
        <w:tab w:val="right" w:pos="9355"/>
      </w:tabs>
      <w:ind w:firstLine="0"/>
      <w:jc w:val="center"/>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5A89" w14:textId="77777777" w:rsidR="00950857" w:rsidRDefault="00950857">
      <w:pPr>
        <w:spacing w:line="240" w:lineRule="auto"/>
      </w:pPr>
      <w:r>
        <w:separator/>
      </w:r>
    </w:p>
  </w:footnote>
  <w:footnote w:type="continuationSeparator" w:id="0">
    <w:p w14:paraId="44125A86" w14:textId="77777777" w:rsidR="00950857" w:rsidRDefault="00950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20717"/>
    <w:multiLevelType w:val="multilevel"/>
    <w:tmpl w:val="7BDC0F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2F10B7"/>
    <w:multiLevelType w:val="multilevel"/>
    <w:tmpl w:val="E16CAB9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9EC"/>
    <w:rsid w:val="000D18BE"/>
    <w:rsid w:val="000E3EB7"/>
    <w:rsid w:val="00163015"/>
    <w:rsid w:val="001977AA"/>
    <w:rsid w:val="001A6A89"/>
    <w:rsid w:val="001C05DD"/>
    <w:rsid w:val="001C3829"/>
    <w:rsid w:val="001D5CA8"/>
    <w:rsid w:val="002509D0"/>
    <w:rsid w:val="00275F13"/>
    <w:rsid w:val="00284017"/>
    <w:rsid w:val="002D2AEE"/>
    <w:rsid w:val="003313DB"/>
    <w:rsid w:val="00331B7A"/>
    <w:rsid w:val="00372B19"/>
    <w:rsid w:val="003732B9"/>
    <w:rsid w:val="003A022C"/>
    <w:rsid w:val="00403D4A"/>
    <w:rsid w:val="00424010"/>
    <w:rsid w:val="0043137A"/>
    <w:rsid w:val="00437729"/>
    <w:rsid w:val="00470081"/>
    <w:rsid w:val="004724D3"/>
    <w:rsid w:val="004A3760"/>
    <w:rsid w:val="00586F40"/>
    <w:rsid w:val="005A52C2"/>
    <w:rsid w:val="005D114E"/>
    <w:rsid w:val="006064E3"/>
    <w:rsid w:val="00616A0C"/>
    <w:rsid w:val="00645FDA"/>
    <w:rsid w:val="00692A79"/>
    <w:rsid w:val="006B6829"/>
    <w:rsid w:val="006D0A40"/>
    <w:rsid w:val="007360A4"/>
    <w:rsid w:val="007A5FDE"/>
    <w:rsid w:val="00930052"/>
    <w:rsid w:val="00950857"/>
    <w:rsid w:val="00967A87"/>
    <w:rsid w:val="00976A32"/>
    <w:rsid w:val="00A11011"/>
    <w:rsid w:val="00A41522"/>
    <w:rsid w:val="00A50255"/>
    <w:rsid w:val="00A674E2"/>
    <w:rsid w:val="00A72314"/>
    <w:rsid w:val="00A91055"/>
    <w:rsid w:val="00AB5018"/>
    <w:rsid w:val="00AD0245"/>
    <w:rsid w:val="00AE0050"/>
    <w:rsid w:val="00B469E2"/>
    <w:rsid w:val="00B91FB1"/>
    <w:rsid w:val="00BA5817"/>
    <w:rsid w:val="00BB4694"/>
    <w:rsid w:val="00BC1365"/>
    <w:rsid w:val="00BD690E"/>
    <w:rsid w:val="00BF7547"/>
    <w:rsid w:val="00C00C74"/>
    <w:rsid w:val="00C3073B"/>
    <w:rsid w:val="00C47D34"/>
    <w:rsid w:val="00CC6D5F"/>
    <w:rsid w:val="00CD2499"/>
    <w:rsid w:val="00CE6F04"/>
    <w:rsid w:val="00D73882"/>
    <w:rsid w:val="00D80BF1"/>
    <w:rsid w:val="00D813F9"/>
    <w:rsid w:val="00E11A11"/>
    <w:rsid w:val="00E21B45"/>
    <w:rsid w:val="00E832E6"/>
    <w:rsid w:val="00E8389F"/>
    <w:rsid w:val="00E870CE"/>
    <w:rsid w:val="00F07990"/>
    <w:rsid w:val="00F835F8"/>
    <w:rsid w:val="00FD1F1C"/>
    <w:rsid w:val="00FF79E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EDE6"/>
  <w15:docId w15:val="{7C2D9F54-0536-4590-9E44-1AB9F827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uk-UA"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6584"/>
    <w:pPr>
      <w:spacing w:line="264" w:lineRule="auto"/>
      <w:ind w:firstLine="567"/>
      <w:jc w:val="both"/>
      <w:textAlignment w:val="baseline"/>
    </w:pPr>
    <w:rPr>
      <w:color w:val="000000"/>
      <w:szCs w:val="24"/>
    </w:rPr>
  </w:style>
  <w:style w:type="paragraph" w:styleId="1">
    <w:name w:val="heading 1"/>
    <w:basedOn w:val="a0"/>
    <w:next w:val="a0"/>
    <w:uiPriority w:val="9"/>
    <w:qFormat/>
    <w:rsid w:val="00A06584"/>
    <w:pPr>
      <w:keepNext/>
      <w:overflowPunct w:val="0"/>
      <w:spacing w:after="240"/>
      <w:ind w:firstLine="0"/>
      <w:jc w:val="center"/>
      <w:textAlignment w:val="auto"/>
      <w:outlineLvl w:val="0"/>
    </w:pPr>
    <w:rPr>
      <w:rFonts w:ascii="Cambria" w:hAnsi="Cambria"/>
      <w:b/>
      <w:bCs/>
      <w:iCs/>
      <w:caps/>
      <w:color w:val="auto"/>
      <w:sz w:val="32"/>
      <w:szCs w:val="32"/>
      <w:lang w:eastAsia="en-US"/>
    </w:rPr>
  </w:style>
  <w:style w:type="paragraph" w:styleId="2">
    <w:name w:val="heading 2"/>
    <w:basedOn w:val="a0"/>
    <w:next w:val="a0"/>
    <w:uiPriority w:val="9"/>
    <w:unhideWhenUsed/>
    <w:qFormat/>
    <w:rsid w:val="005758E7"/>
    <w:pPr>
      <w:keepNext/>
      <w:overflowPunct w:val="0"/>
      <w:spacing w:before="240" w:after="240"/>
      <w:ind w:firstLine="0"/>
      <w:jc w:val="center"/>
      <w:textAlignment w:val="auto"/>
      <w:outlineLvl w:val="1"/>
    </w:pPr>
    <w:rPr>
      <w:rFonts w:ascii="Cambria" w:hAnsi="Cambria"/>
      <w:b/>
      <w:bCs/>
      <w:i/>
      <w:iCs/>
      <w:color w:val="auto"/>
      <w:sz w:val="28"/>
      <w:szCs w:val="28"/>
      <w:lang w:eastAsia="en-US"/>
    </w:rPr>
  </w:style>
  <w:style w:type="paragraph" w:styleId="3">
    <w:name w:val="heading 3"/>
    <w:basedOn w:val="2"/>
    <w:next w:val="a0"/>
    <w:uiPriority w:val="9"/>
    <w:unhideWhenUsed/>
    <w:qFormat/>
    <w:rsid w:val="00C314E9"/>
    <w:pPr>
      <w:spacing w:before="120" w:after="0"/>
      <w:ind w:firstLine="539"/>
      <w:jc w:val="both"/>
      <w:outlineLvl w:val="2"/>
    </w:pPr>
    <w:rPr>
      <w:rFonts w:ascii="Times New Roman" w:hAnsi="Times New Roman"/>
      <w:bCs w:val="0"/>
      <w:i w:val="0"/>
      <w:iCs w:val="0"/>
    </w:rPr>
  </w:style>
  <w:style w:type="paragraph" w:styleId="4">
    <w:name w:val="heading 4"/>
    <w:basedOn w:val="a0"/>
    <w:next w:val="a0"/>
    <w:uiPriority w:val="9"/>
    <w:semiHidden/>
    <w:unhideWhenUsed/>
    <w:qFormat/>
    <w:rsid w:val="000A6003"/>
    <w:pPr>
      <w:keepNext/>
      <w:spacing w:after="120"/>
      <w:ind w:firstLine="357"/>
      <w:jc w:val="center"/>
      <w:outlineLvl w:val="3"/>
    </w:pPr>
    <w:rPr>
      <w:spacing w:val="-2"/>
      <w:sz w:val="28"/>
    </w:rPr>
  </w:style>
  <w:style w:type="paragraph" w:styleId="5">
    <w:name w:val="heading 5"/>
    <w:basedOn w:val="a0"/>
    <w:next w:val="a0"/>
    <w:uiPriority w:val="9"/>
    <w:semiHidden/>
    <w:unhideWhenUsed/>
    <w:qFormat/>
    <w:rsid w:val="000A6003"/>
    <w:pPr>
      <w:keepNext/>
      <w:shd w:val="clear" w:color="auto" w:fill="FFFFFF"/>
      <w:jc w:val="center"/>
      <w:outlineLvl w:val="4"/>
    </w:pPr>
    <w:rPr>
      <w:spacing w:val="-4"/>
      <w:sz w:val="32"/>
      <w:szCs w:val="32"/>
    </w:rPr>
  </w:style>
  <w:style w:type="paragraph" w:styleId="6">
    <w:name w:val="heading 6"/>
    <w:basedOn w:val="a0"/>
    <w:next w:val="a0"/>
    <w:uiPriority w:val="9"/>
    <w:semiHidden/>
    <w:unhideWhenUsed/>
    <w:qFormat/>
    <w:rsid w:val="000A6003"/>
    <w:pPr>
      <w:spacing w:before="240" w:after="60"/>
      <w:outlineLvl w:val="5"/>
    </w:pPr>
    <w:rPr>
      <w:b/>
      <w:bCs/>
    </w:rPr>
  </w:style>
  <w:style w:type="paragraph" w:styleId="7">
    <w:name w:val="heading 7"/>
    <w:basedOn w:val="a0"/>
    <w:next w:val="a0"/>
    <w:uiPriority w:val="99"/>
    <w:qFormat/>
    <w:rsid w:val="000A6003"/>
    <w:pPr>
      <w:keepNext/>
      <w:shd w:val="clear" w:color="auto" w:fill="FFFFFF"/>
      <w:jc w:val="center"/>
      <w:outlineLvl w:val="6"/>
    </w:pPr>
    <w:rPr>
      <w:b/>
      <w:bCs/>
      <w:sz w:val="28"/>
    </w:rPr>
  </w:style>
  <w:style w:type="paragraph" w:styleId="8">
    <w:name w:val="heading 8"/>
    <w:basedOn w:val="a0"/>
    <w:next w:val="a0"/>
    <w:uiPriority w:val="99"/>
    <w:qFormat/>
    <w:rsid w:val="000A6003"/>
    <w:pPr>
      <w:spacing w:before="240" w:after="60"/>
      <w:outlineLvl w:val="7"/>
    </w:pPr>
    <w:rPr>
      <w:i/>
      <w:iCs/>
      <w:sz w:val="24"/>
    </w:rPr>
  </w:style>
  <w:style w:type="paragraph" w:styleId="9">
    <w:name w:val="heading 9"/>
    <w:basedOn w:val="a0"/>
    <w:next w:val="a0"/>
    <w:uiPriority w:val="99"/>
    <w:qFormat/>
    <w:rsid w:val="000A6003"/>
    <w:pPr>
      <w:keepNext/>
      <w:jc w:val="center"/>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qFormat/>
    <w:rsid w:val="00BD0BD0"/>
    <w:rPr>
      <w:rFonts w:ascii="Cambria" w:eastAsia="Times New Roman" w:hAnsi="Cambria" w:cs="Times New Roman"/>
      <w:b/>
      <w:bCs/>
      <w:color w:val="000000"/>
      <w:kern w:val="2"/>
      <w:sz w:val="32"/>
      <w:szCs w:val="32"/>
      <w:lang w:val="uk-UA"/>
    </w:rPr>
  </w:style>
  <w:style w:type="character" w:customStyle="1" w:styleId="20">
    <w:name w:val="Заголовок 2 Знак"/>
    <w:basedOn w:val="a1"/>
    <w:uiPriority w:val="9"/>
    <w:semiHidden/>
    <w:qFormat/>
    <w:rsid w:val="00BD0BD0"/>
    <w:rPr>
      <w:rFonts w:ascii="Cambria" w:eastAsia="Times New Roman" w:hAnsi="Cambria" w:cs="Times New Roman"/>
      <w:b/>
      <w:bCs/>
      <w:i/>
      <w:iCs/>
      <w:color w:val="000000"/>
      <w:sz w:val="28"/>
      <w:szCs w:val="28"/>
      <w:lang w:val="uk-UA"/>
    </w:rPr>
  </w:style>
  <w:style w:type="character" w:customStyle="1" w:styleId="30">
    <w:name w:val="Заголовок 3 Знак"/>
    <w:basedOn w:val="a1"/>
    <w:uiPriority w:val="9"/>
    <w:semiHidden/>
    <w:qFormat/>
    <w:rsid w:val="00BD0BD0"/>
    <w:rPr>
      <w:rFonts w:ascii="Cambria" w:eastAsia="Times New Roman" w:hAnsi="Cambria" w:cs="Times New Roman"/>
      <w:b/>
      <w:bCs/>
      <w:color w:val="000000"/>
      <w:sz w:val="26"/>
      <w:szCs w:val="26"/>
      <w:lang w:val="uk-UA"/>
    </w:rPr>
  </w:style>
  <w:style w:type="character" w:customStyle="1" w:styleId="40">
    <w:name w:val="Заголовок 4 Знак"/>
    <w:basedOn w:val="a1"/>
    <w:uiPriority w:val="9"/>
    <w:semiHidden/>
    <w:qFormat/>
    <w:rsid w:val="00BD0BD0"/>
    <w:rPr>
      <w:rFonts w:ascii="Calibri" w:eastAsia="Times New Roman" w:hAnsi="Calibri" w:cs="Times New Roman"/>
      <w:b/>
      <w:bCs/>
      <w:color w:val="000000"/>
      <w:sz w:val="28"/>
      <w:szCs w:val="28"/>
      <w:lang w:val="uk-UA"/>
    </w:rPr>
  </w:style>
  <w:style w:type="character" w:customStyle="1" w:styleId="50">
    <w:name w:val="Заголовок 5 Знак"/>
    <w:basedOn w:val="a1"/>
    <w:uiPriority w:val="9"/>
    <w:semiHidden/>
    <w:qFormat/>
    <w:rsid w:val="00BD0BD0"/>
    <w:rPr>
      <w:rFonts w:ascii="Calibri" w:eastAsia="Times New Roman" w:hAnsi="Calibri" w:cs="Times New Roman"/>
      <w:b/>
      <w:bCs/>
      <w:i/>
      <w:iCs/>
      <w:color w:val="000000"/>
      <w:sz w:val="26"/>
      <w:szCs w:val="26"/>
      <w:lang w:val="uk-UA"/>
    </w:rPr>
  </w:style>
  <w:style w:type="character" w:customStyle="1" w:styleId="60">
    <w:name w:val="Заголовок 6 Знак"/>
    <w:basedOn w:val="a1"/>
    <w:uiPriority w:val="9"/>
    <w:semiHidden/>
    <w:qFormat/>
    <w:rsid w:val="00BD0BD0"/>
    <w:rPr>
      <w:rFonts w:ascii="Calibri" w:eastAsia="Times New Roman" w:hAnsi="Calibri" w:cs="Times New Roman"/>
      <w:b/>
      <w:bCs/>
      <w:color w:val="000000"/>
      <w:lang w:val="uk-UA"/>
    </w:rPr>
  </w:style>
  <w:style w:type="character" w:customStyle="1" w:styleId="70">
    <w:name w:val="Заголовок 7 Знак"/>
    <w:basedOn w:val="a1"/>
    <w:uiPriority w:val="9"/>
    <w:semiHidden/>
    <w:qFormat/>
    <w:rsid w:val="00BD0BD0"/>
    <w:rPr>
      <w:rFonts w:ascii="Calibri" w:eastAsia="Times New Roman" w:hAnsi="Calibri" w:cs="Times New Roman"/>
      <w:color w:val="000000"/>
      <w:sz w:val="24"/>
      <w:szCs w:val="24"/>
      <w:lang w:val="uk-UA"/>
    </w:rPr>
  </w:style>
  <w:style w:type="character" w:customStyle="1" w:styleId="80">
    <w:name w:val="Заголовок 8 Знак"/>
    <w:basedOn w:val="a1"/>
    <w:uiPriority w:val="9"/>
    <w:semiHidden/>
    <w:qFormat/>
    <w:rsid w:val="00BD0BD0"/>
    <w:rPr>
      <w:rFonts w:ascii="Calibri" w:eastAsia="Times New Roman" w:hAnsi="Calibri" w:cs="Times New Roman"/>
      <w:i/>
      <w:iCs/>
      <w:color w:val="000000"/>
      <w:sz w:val="24"/>
      <w:szCs w:val="24"/>
      <w:lang w:val="uk-UA"/>
    </w:rPr>
  </w:style>
  <w:style w:type="character" w:customStyle="1" w:styleId="90">
    <w:name w:val="Заголовок 9 Знак"/>
    <w:basedOn w:val="a1"/>
    <w:uiPriority w:val="9"/>
    <w:semiHidden/>
    <w:qFormat/>
    <w:rsid w:val="00BD0BD0"/>
    <w:rPr>
      <w:rFonts w:ascii="Cambria" w:eastAsia="Times New Roman" w:hAnsi="Cambria" w:cs="Times New Roman"/>
      <w:color w:val="000000"/>
      <w:lang w:val="uk-UA"/>
    </w:rPr>
  </w:style>
  <w:style w:type="character" w:customStyle="1" w:styleId="21">
    <w:name w:val="Основной текст с отступом 2 Знак"/>
    <w:basedOn w:val="a1"/>
    <w:uiPriority w:val="99"/>
    <w:semiHidden/>
    <w:qFormat/>
    <w:rsid w:val="00BD0BD0"/>
    <w:rPr>
      <w:color w:val="000000"/>
      <w:sz w:val="26"/>
      <w:szCs w:val="24"/>
      <w:lang w:val="uk-UA"/>
    </w:rPr>
  </w:style>
  <w:style w:type="character" w:customStyle="1" w:styleId="a4">
    <w:name w:val="Основной текст с отступом Знак"/>
    <w:basedOn w:val="a1"/>
    <w:uiPriority w:val="99"/>
    <w:semiHidden/>
    <w:qFormat/>
    <w:rsid w:val="00BD0BD0"/>
    <w:rPr>
      <w:color w:val="000000"/>
      <w:sz w:val="26"/>
      <w:szCs w:val="24"/>
      <w:lang w:val="uk-UA"/>
    </w:rPr>
  </w:style>
  <w:style w:type="character" w:customStyle="1" w:styleId="a5">
    <w:name w:val="Верхний колонтитул Знак"/>
    <w:basedOn w:val="a1"/>
    <w:uiPriority w:val="99"/>
    <w:semiHidden/>
    <w:qFormat/>
    <w:rsid w:val="00BD0BD0"/>
    <w:rPr>
      <w:color w:val="000000"/>
      <w:sz w:val="26"/>
      <w:szCs w:val="24"/>
      <w:lang w:val="uk-UA"/>
    </w:rPr>
  </w:style>
  <w:style w:type="character" w:customStyle="1" w:styleId="a6">
    <w:name w:val="Нижний колонтитул Знак"/>
    <w:basedOn w:val="a1"/>
    <w:uiPriority w:val="99"/>
    <w:qFormat/>
    <w:locked/>
    <w:rsid w:val="003005C1"/>
    <w:rPr>
      <w:color w:val="000000"/>
      <w:sz w:val="24"/>
      <w:lang w:val="uk-UA"/>
    </w:rPr>
  </w:style>
  <w:style w:type="character" w:customStyle="1" w:styleId="a7">
    <w:name w:val="Текст сноски Знак"/>
    <w:basedOn w:val="a1"/>
    <w:uiPriority w:val="99"/>
    <w:semiHidden/>
    <w:qFormat/>
    <w:rsid w:val="00BD0BD0"/>
    <w:rPr>
      <w:color w:val="000000"/>
      <w:sz w:val="20"/>
      <w:szCs w:val="20"/>
      <w:lang w:val="uk-UA"/>
    </w:rPr>
  </w:style>
  <w:style w:type="character" w:customStyle="1" w:styleId="FootnoteCharacters">
    <w:name w:val="Footnote Characters"/>
    <w:basedOn w:val="a1"/>
    <w:uiPriority w:val="99"/>
    <w:semiHidden/>
    <w:qFormat/>
    <w:rsid w:val="000A6003"/>
    <w:rPr>
      <w:rFonts w:cs="Times New Roman"/>
      <w:vertAlign w:val="superscript"/>
    </w:rPr>
  </w:style>
  <w:style w:type="character" w:customStyle="1" w:styleId="FootnoteAnchor">
    <w:name w:val="Footnote Anchor"/>
    <w:rPr>
      <w:rFonts w:cs="Times New Roman"/>
      <w:vertAlign w:val="superscript"/>
    </w:rPr>
  </w:style>
  <w:style w:type="character" w:styleId="a8">
    <w:name w:val="page number"/>
    <w:basedOn w:val="a1"/>
    <w:uiPriority w:val="99"/>
    <w:qFormat/>
    <w:rsid w:val="000A6003"/>
    <w:rPr>
      <w:rFonts w:cs="Times New Roman"/>
    </w:rPr>
  </w:style>
  <w:style w:type="character" w:customStyle="1" w:styleId="210">
    <w:name w:val="Основной текст с отступом 2 Знак1"/>
    <w:uiPriority w:val="99"/>
    <w:qFormat/>
    <w:rsid w:val="000A6003"/>
    <w:rPr>
      <w:rFonts w:ascii="Calibri" w:hAnsi="Calibri"/>
      <w:i/>
      <w:sz w:val="24"/>
      <w:lang w:val="uk-UA" w:eastAsia="en-US"/>
    </w:rPr>
  </w:style>
  <w:style w:type="character" w:customStyle="1" w:styleId="11">
    <w:name w:val="Знак Знак1"/>
    <w:uiPriority w:val="99"/>
    <w:qFormat/>
    <w:rsid w:val="000A6003"/>
    <w:rPr>
      <w:rFonts w:ascii="Calibri" w:eastAsia="Times New Roman" w:hAnsi="Calibri"/>
      <w:sz w:val="22"/>
      <w:lang w:val="uk-UA" w:eastAsia="en-US"/>
    </w:rPr>
  </w:style>
  <w:style w:type="character" w:customStyle="1" w:styleId="rvts0">
    <w:name w:val="rvts0"/>
    <w:basedOn w:val="a1"/>
    <w:uiPriority w:val="99"/>
    <w:qFormat/>
    <w:rsid w:val="000A6003"/>
    <w:rPr>
      <w:rFonts w:cs="Times New Roman"/>
    </w:rPr>
  </w:style>
  <w:style w:type="character" w:customStyle="1" w:styleId="a9">
    <w:name w:val="Основной текст Знак"/>
    <w:basedOn w:val="a1"/>
    <w:uiPriority w:val="99"/>
    <w:semiHidden/>
    <w:qFormat/>
    <w:rsid w:val="00BD0BD0"/>
    <w:rPr>
      <w:color w:val="000000"/>
      <w:sz w:val="26"/>
      <w:szCs w:val="24"/>
      <w:lang w:val="uk-UA"/>
    </w:rPr>
  </w:style>
  <w:style w:type="character" w:customStyle="1" w:styleId="longtext">
    <w:name w:val="long_text"/>
    <w:basedOn w:val="a1"/>
    <w:uiPriority w:val="99"/>
    <w:qFormat/>
    <w:rsid w:val="000A6003"/>
    <w:rPr>
      <w:rFonts w:cs="Times New Roman"/>
    </w:rPr>
  </w:style>
  <w:style w:type="character" w:styleId="aa">
    <w:name w:val="Strong"/>
    <w:basedOn w:val="a1"/>
    <w:uiPriority w:val="99"/>
    <w:qFormat/>
    <w:rsid w:val="000A6003"/>
    <w:rPr>
      <w:rFonts w:cs="Times New Roman"/>
      <w:b/>
    </w:rPr>
  </w:style>
  <w:style w:type="character" w:customStyle="1" w:styleId="ab">
    <w:name w:val="Заголовок Знак"/>
    <w:basedOn w:val="a1"/>
    <w:uiPriority w:val="10"/>
    <w:qFormat/>
    <w:rsid w:val="00BD0BD0"/>
    <w:rPr>
      <w:rFonts w:ascii="Cambria" w:eastAsia="Times New Roman" w:hAnsi="Cambria" w:cs="Times New Roman"/>
      <w:b/>
      <w:bCs/>
      <w:color w:val="000000"/>
      <w:kern w:val="2"/>
      <w:sz w:val="32"/>
      <w:szCs w:val="32"/>
      <w:lang w:val="uk-UA"/>
    </w:rPr>
  </w:style>
  <w:style w:type="character" w:customStyle="1" w:styleId="ac">
    <w:name w:val="Текст концевой сноски Знак"/>
    <w:basedOn w:val="a1"/>
    <w:uiPriority w:val="99"/>
    <w:semiHidden/>
    <w:qFormat/>
    <w:rsid w:val="00BD0BD0"/>
    <w:rPr>
      <w:color w:val="000000"/>
      <w:sz w:val="20"/>
      <w:szCs w:val="20"/>
      <w:lang w:val="uk-UA"/>
    </w:rPr>
  </w:style>
  <w:style w:type="character" w:customStyle="1" w:styleId="EndnoteCharacters">
    <w:name w:val="Endnote Characters"/>
    <w:basedOn w:val="a1"/>
    <w:uiPriority w:val="99"/>
    <w:semiHidden/>
    <w:qFormat/>
    <w:rsid w:val="000A6003"/>
    <w:rPr>
      <w:rFonts w:cs="Times New Roman"/>
      <w:vertAlign w:val="superscript"/>
    </w:rPr>
  </w:style>
  <w:style w:type="character" w:customStyle="1" w:styleId="EndnoteAnchor">
    <w:name w:val="Endnote Anchor"/>
    <w:rPr>
      <w:rFonts w:cs="Times New Roman"/>
      <w:vertAlign w:val="superscript"/>
    </w:rPr>
  </w:style>
  <w:style w:type="character" w:customStyle="1" w:styleId="31">
    <w:name w:val="Основной текст с отступом 3 Знак"/>
    <w:basedOn w:val="a1"/>
    <w:uiPriority w:val="99"/>
    <w:semiHidden/>
    <w:qFormat/>
    <w:rsid w:val="00BD0BD0"/>
    <w:rPr>
      <w:color w:val="000000"/>
      <w:sz w:val="16"/>
      <w:szCs w:val="16"/>
      <w:lang w:val="uk-UA"/>
    </w:rPr>
  </w:style>
  <w:style w:type="character" w:customStyle="1" w:styleId="22">
    <w:name w:val="Основной текст 2 Знак"/>
    <w:basedOn w:val="a1"/>
    <w:link w:val="23"/>
    <w:uiPriority w:val="99"/>
    <w:semiHidden/>
    <w:qFormat/>
    <w:rsid w:val="00BD0BD0"/>
    <w:rPr>
      <w:color w:val="000000"/>
      <w:sz w:val="26"/>
      <w:szCs w:val="24"/>
      <w:lang w:val="uk-UA"/>
    </w:rPr>
  </w:style>
  <w:style w:type="character" w:styleId="ad">
    <w:name w:val="Emphasis"/>
    <w:basedOn w:val="a1"/>
    <w:uiPriority w:val="99"/>
    <w:qFormat/>
    <w:rsid w:val="000A6003"/>
    <w:rPr>
      <w:rFonts w:cs="Times New Roman"/>
      <w:i/>
    </w:rPr>
  </w:style>
  <w:style w:type="character" w:customStyle="1" w:styleId="12">
    <w:name w:val="Гиперссылка1"/>
    <w:basedOn w:val="a1"/>
    <w:uiPriority w:val="99"/>
    <w:qFormat/>
    <w:rsid w:val="00CC0333"/>
    <w:rPr>
      <w:rFonts w:cs="Times New Roman"/>
      <w:color w:val="0000FF"/>
      <w:u w:val="single"/>
    </w:rPr>
  </w:style>
  <w:style w:type="character" w:customStyle="1" w:styleId="32">
    <w:name w:val="Основной текст 3 Знак"/>
    <w:basedOn w:val="a1"/>
    <w:uiPriority w:val="99"/>
    <w:semiHidden/>
    <w:qFormat/>
    <w:rsid w:val="00BD0BD0"/>
    <w:rPr>
      <w:color w:val="000000"/>
      <w:sz w:val="16"/>
      <w:szCs w:val="16"/>
      <w:lang w:val="uk-UA"/>
    </w:rPr>
  </w:style>
  <w:style w:type="character" w:styleId="ae">
    <w:name w:val="FollowedHyperlink"/>
    <w:basedOn w:val="a1"/>
    <w:uiPriority w:val="99"/>
    <w:rsid w:val="000A6003"/>
    <w:rPr>
      <w:rFonts w:cs="Times New Roman"/>
      <w:color w:val="800080"/>
      <w:u w:val="single"/>
    </w:rPr>
  </w:style>
  <w:style w:type="character" w:customStyle="1" w:styleId="af">
    <w:name w:val="Таблиця Знак"/>
    <w:uiPriority w:val="99"/>
    <w:qFormat/>
    <w:locked/>
    <w:rsid w:val="008C673A"/>
    <w:rPr>
      <w:rFonts w:eastAsia="Times New Roman"/>
      <w:sz w:val="24"/>
      <w:lang w:val="uk-UA" w:eastAsia="en-US"/>
    </w:rPr>
  </w:style>
  <w:style w:type="character" w:customStyle="1" w:styleId="af0">
    <w:name w:val="Основний текст_"/>
    <w:qFormat/>
    <w:locked/>
    <w:rsid w:val="009B6619"/>
    <w:rPr>
      <w:sz w:val="23"/>
      <w:shd w:val="clear" w:color="auto" w:fill="FFFFFF"/>
    </w:rPr>
  </w:style>
  <w:style w:type="character" w:customStyle="1" w:styleId="43">
    <w:name w:val="Основний текст (43)_"/>
    <w:link w:val="430"/>
    <w:uiPriority w:val="99"/>
    <w:qFormat/>
    <w:locked/>
    <w:rsid w:val="002E55B0"/>
    <w:rPr>
      <w:sz w:val="14"/>
      <w:shd w:val="clear" w:color="auto" w:fill="FFFFFF"/>
    </w:rPr>
  </w:style>
  <w:style w:type="character" w:customStyle="1" w:styleId="24">
    <w:name w:val="Основний текст (2)_"/>
    <w:uiPriority w:val="99"/>
    <w:qFormat/>
    <w:locked/>
    <w:rsid w:val="00620404"/>
    <w:rPr>
      <w:sz w:val="23"/>
      <w:shd w:val="clear" w:color="auto" w:fill="FFFFFF"/>
    </w:rPr>
  </w:style>
  <w:style w:type="character" w:customStyle="1" w:styleId="211">
    <w:name w:val="Основной текст 2 Знак1"/>
    <w:link w:val="25"/>
    <w:uiPriority w:val="99"/>
    <w:qFormat/>
    <w:rsid w:val="00620404"/>
    <w:rPr>
      <w:b/>
      <w:sz w:val="23"/>
      <w:shd w:val="clear" w:color="auto" w:fill="FFFFFF"/>
    </w:rPr>
  </w:style>
  <w:style w:type="character" w:customStyle="1" w:styleId="120">
    <w:name w:val="Основний текст (12)_"/>
    <w:uiPriority w:val="99"/>
    <w:qFormat/>
    <w:locked/>
    <w:rsid w:val="00620404"/>
    <w:rPr>
      <w:rFonts w:ascii="Courier New" w:eastAsia="Times New Roman" w:hAnsi="Courier New"/>
      <w:sz w:val="32"/>
      <w:shd w:val="clear" w:color="auto" w:fill="FFFFFF"/>
    </w:rPr>
  </w:style>
  <w:style w:type="character" w:customStyle="1" w:styleId="12TimesNewRoman">
    <w:name w:val="Основний текст (12) + Times New Roman"/>
    <w:qFormat/>
    <w:rsid w:val="00620404"/>
    <w:rPr>
      <w:rFonts w:ascii="Times New Roman" w:hAnsi="Times New Roman"/>
      <w:spacing w:val="0"/>
      <w:sz w:val="27"/>
      <w:shd w:val="clear" w:color="auto" w:fill="FFFFFF"/>
    </w:rPr>
  </w:style>
  <w:style w:type="character" w:customStyle="1" w:styleId="1pt">
    <w:name w:val="Основний текст + Інтервал 1 pt"/>
    <w:uiPriority w:val="99"/>
    <w:qFormat/>
    <w:rsid w:val="00620404"/>
    <w:rPr>
      <w:spacing w:val="20"/>
      <w:sz w:val="23"/>
      <w:shd w:val="clear" w:color="auto" w:fill="FFFFFF"/>
      <w:lang w:val="en-US"/>
    </w:rPr>
  </w:style>
  <w:style w:type="character" w:customStyle="1" w:styleId="320">
    <w:name w:val="Основний текст (32)_"/>
    <w:uiPriority w:val="99"/>
    <w:qFormat/>
    <w:locked/>
    <w:rsid w:val="00620404"/>
    <w:rPr>
      <w:spacing w:val="20"/>
      <w:sz w:val="8"/>
      <w:shd w:val="clear" w:color="auto" w:fill="FFFFFF"/>
    </w:rPr>
  </w:style>
  <w:style w:type="character" w:customStyle="1" w:styleId="33">
    <w:name w:val="Основний текст (33)_"/>
    <w:link w:val="330"/>
    <w:uiPriority w:val="99"/>
    <w:qFormat/>
    <w:locked/>
    <w:rsid w:val="00620404"/>
    <w:rPr>
      <w:sz w:val="23"/>
      <w:shd w:val="clear" w:color="auto" w:fill="FFFFFF"/>
    </w:rPr>
  </w:style>
  <w:style w:type="character" w:customStyle="1" w:styleId="64">
    <w:name w:val="Основний текст (64)"/>
    <w:uiPriority w:val="99"/>
    <w:qFormat/>
    <w:rsid w:val="00620404"/>
    <w:rPr>
      <w:rFonts w:ascii="Times New Roman" w:hAnsi="Times New Roman"/>
      <w:sz w:val="27"/>
      <w:u w:val="single"/>
    </w:rPr>
  </w:style>
  <w:style w:type="character" w:customStyle="1" w:styleId="15">
    <w:name w:val="Основний текст (15)_"/>
    <w:link w:val="150"/>
    <w:uiPriority w:val="99"/>
    <w:qFormat/>
    <w:locked/>
    <w:rsid w:val="00620404"/>
    <w:rPr>
      <w:rFonts w:ascii="Franklin Gothic Medium" w:eastAsia="Times New Roman" w:hAnsi="Franklin Gothic Medium"/>
      <w:sz w:val="18"/>
      <w:shd w:val="clear" w:color="auto" w:fill="FFFFFF"/>
    </w:rPr>
  </w:style>
  <w:style w:type="character" w:customStyle="1" w:styleId="15TimesNewRoman">
    <w:name w:val="Основний текст (15) + Times New Roman"/>
    <w:uiPriority w:val="99"/>
    <w:qFormat/>
    <w:rsid w:val="00620404"/>
    <w:rPr>
      <w:rFonts w:ascii="Times New Roman" w:hAnsi="Times New Roman"/>
      <w:spacing w:val="-10"/>
      <w:sz w:val="24"/>
      <w:shd w:val="clear" w:color="auto" w:fill="FFFFFF"/>
    </w:rPr>
  </w:style>
  <w:style w:type="character" w:customStyle="1" w:styleId="15TimesNewRoman1">
    <w:name w:val="Основний текст (15) + Times New Roman1"/>
    <w:uiPriority w:val="99"/>
    <w:qFormat/>
    <w:rsid w:val="00620404"/>
    <w:rPr>
      <w:rFonts w:ascii="Times New Roman" w:hAnsi="Times New Roman"/>
      <w:spacing w:val="30"/>
      <w:sz w:val="24"/>
      <w:shd w:val="clear" w:color="auto" w:fill="FFFFFF"/>
    </w:rPr>
  </w:style>
  <w:style w:type="character" w:customStyle="1" w:styleId="18">
    <w:name w:val="Основний текст (18)_"/>
    <w:link w:val="180"/>
    <w:uiPriority w:val="99"/>
    <w:qFormat/>
    <w:locked/>
    <w:rsid w:val="00620404"/>
    <w:rPr>
      <w:rFonts w:ascii="Tahoma" w:eastAsia="Times New Roman" w:hAnsi="Tahoma"/>
      <w:spacing w:val="10"/>
      <w:shd w:val="clear" w:color="auto" w:fill="FFFFFF"/>
    </w:rPr>
  </w:style>
  <w:style w:type="character" w:customStyle="1" w:styleId="shorttext">
    <w:name w:val="short_text"/>
    <w:basedOn w:val="a1"/>
    <w:uiPriority w:val="99"/>
    <w:qFormat/>
    <w:rsid w:val="003E7728"/>
    <w:rPr>
      <w:rFonts w:cs="Times New Roman"/>
    </w:rPr>
  </w:style>
  <w:style w:type="character" w:styleId="af1">
    <w:name w:val="annotation reference"/>
    <w:basedOn w:val="a1"/>
    <w:uiPriority w:val="99"/>
    <w:qFormat/>
    <w:rsid w:val="00253E81"/>
    <w:rPr>
      <w:rFonts w:cs="Times New Roman"/>
      <w:sz w:val="18"/>
    </w:rPr>
  </w:style>
  <w:style w:type="character" w:customStyle="1" w:styleId="af2">
    <w:name w:val="Текст примечания Знак"/>
    <w:basedOn w:val="a1"/>
    <w:uiPriority w:val="99"/>
    <w:qFormat/>
    <w:locked/>
    <w:rsid w:val="00253E81"/>
    <w:rPr>
      <w:color w:val="000000"/>
      <w:sz w:val="24"/>
      <w:lang w:val="uk-UA"/>
    </w:rPr>
  </w:style>
  <w:style w:type="character" w:customStyle="1" w:styleId="af3">
    <w:name w:val="Тема примечания Знак"/>
    <w:basedOn w:val="af2"/>
    <w:uiPriority w:val="99"/>
    <w:qFormat/>
    <w:locked/>
    <w:rsid w:val="00253E81"/>
    <w:rPr>
      <w:b/>
      <w:color w:val="000000"/>
      <w:sz w:val="24"/>
      <w:lang w:val="uk-UA"/>
    </w:rPr>
  </w:style>
  <w:style w:type="character" w:customStyle="1" w:styleId="af4">
    <w:name w:val="Текст выноски Знак"/>
    <w:basedOn w:val="a1"/>
    <w:uiPriority w:val="99"/>
    <w:qFormat/>
    <w:locked/>
    <w:rsid w:val="00253E81"/>
    <w:rPr>
      <w:rFonts w:ascii="Lucida Grande" w:hAnsi="Lucida Grande"/>
      <w:color w:val="000000"/>
      <w:sz w:val="18"/>
      <w:lang w:val="uk-UA"/>
    </w:rPr>
  </w:style>
  <w:style w:type="character" w:customStyle="1" w:styleId="IndexLink">
    <w:name w:val="Index Link"/>
    <w:qFormat/>
  </w:style>
  <w:style w:type="character" w:styleId="af5">
    <w:name w:val="Hyperlink"/>
    <w:uiPriority w:val="99"/>
    <w:rPr>
      <w:color w:val="000080"/>
      <w:u w:val="single"/>
    </w:rPr>
  </w:style>
  <w:style w:type="paragraph" w:customStyle="1" w:styleId="Heading">
    <w:name w:val="Heading"/>
    <w:basedOn w:val="a0"/>
    <w:next w:val="af6"/>
    <w:qFormat/>
    <w:pPr>
      <w:keepNext/>
      <w:spacing w:before="240" w:after="120"/>
    </w:pPr>
    <w:rPr>
      <w:rFonts w:ascii="DejaVu Sans" w:eastAsia="Droid Sans Fallback" w:hAnsi="DejaVu Sans" w:cs="Droid Sans Devanagari"/>
      <w:sz w:val="28"/>
      <w:szCs w:val="28"/>
    </w:rPr>
  </w:style>
  <w:style w:type="paragraph" w:styleId="af6">
    <w:name w:val="Body Text"/>
    <w:basedOn w:val="a0"/>
    <w:uiPriority w:val="99"/>
    <w:rsid w:val="000A6003"/>
    <w:pPr>
      <w:jc w:val="center"/>
    </w:pPr>
  </w:style>
  <w:style w:type="paragraph" w:styleId="af7">
    <w:name w:val="List"/>
    <w:basedOn w:val="af6"/>
    <w:rPr>
      <w:rFonts w:cs="Droid Sans Devanagari"/>
    </w:rPr>
  </w:style>
  <w:style w:type="paragraph" w:styleId="af8">
    <w:name w:val="caption"/>
    <w:basedOn w:val="a0"/>
    <w:qFormat/>
    <w:pPr>
      <w:suppressLineNumbers/>
      <w:spacing w:before="120" w:after="120"/>
    </w:pPr>
    <w:rPr>
      <w:rFonts w:cs="Droid Sans Devanagari"/>
      <w:i/>
      <w:iCs/>
      <w:sz w:val="24"/>
    </w:rPr>
  </w:style>
  <w:style w:type="paragraph" w:customStyle="1" w:styleId="Index">
    <w:name w:val="Index"/>
    <w:basedOn w:val="a0"/>
    <w:qFormat/>
    <w:pPr>
      <w:suppressLineNumbers/>
    </w:pPr>
    <w:rPr>
      <w:rFonts w:cs="Droid Sans Devanagari"/>
    </w:rPr>
  </w:style>
  <w:style w:type="paragraph" w:styleId="af9">
    <w:name w:val="Title"/>
    <w:basedOn w:val="a0"/>
    <w:next w:val="a0"/>
    <w:uiPriority w:val="10"/>
    <w:qFormat/>
    <w:rsid w:val="000A6003"/>
    <w:pPr>
      <w:pBdr>
        <w:bottom w:val="single" w:sz="4" w:space="1" w:color="000000"/>
      </w:pBdr>
      <w:spacing w:after="200"/>
    </w:pPr>
    <w:rPr>
      <w:rFonts w:ascii="Cambria" w:hAnsi="Cambria"/>
      <w:spacing w:val="5"/>
      <w:sz w:val="52"/>
      <w:szCs w:val="52"/>
      <w:lang w:val="ru-RU"/>
    </w:rPr>
  </w:style>
  <w:style w:type="paragraph" w:customStyle="1" w:styleId="13">
    <w:name w:val="Знак Знак Знак Знак Знак Знак1 Знак Знак Знак Знак Знак Знак"/>
    <w:basedOn w:val="a0"/>
    <w:uiPriority w:val="99"/>
    <w:qFormat/>
    <w:rsid w:val="000A6003"/>
    <w:rPr>
      <w:rFonts w:ascii="Verdana" w:hAnsi="Verdana"/>
      <w:sz w:val="20"/>
      <w:szCs w:val="20"/>
      <w:lang w:val="en-US"/>
    </w:rPr>
  </w:style>
  <w:style w:type="paragraph" w:styleId="26">
    <w:name w:val="Body Text Indent 2"/>
    <w:basedOn w:val="a0"/>
    <w:uiPriority w:val="99"/>
    <w:qFormat/>
    <w:rsid w:val="000A6003"/>
    <w:pPr>
      <w:ind w:firstLine="1134"/>
    </w:pPr>
    <w:rPr>
      <w:szCs w:val="26"/>
    </w:rPr>
  </w:style>
  <w:style w:type="paragraph" w:styleId="afa">
    <w:name w:val="Body Text Indent"/>
    <w:basedOn w:val="a0"/>
    <w:uiPriority w:val="99"/>
    <w:rsid w:val="000A6003"/>
    <w:pPr>
      <w:spacing w:after="120"/>
      <w:ind w:left="283"/>
    </w:pPr>
  </w:style>
  <w:style w:type="paragraph" w:customStyle="1" w:styleId="HeaderandFooter">
    <w:name w:val="Header and Footer"/>
    <w:basedOn w:val="a0"/>
    <w:qFormat/>
  </w:style>
  <w:style w:type="paragraph" w:styleId="afb">
    <w:name w:val="header"/>
    <w:basedOn w:val="a0"/>
    <w:uiPriority w:val="99"/>
    <w:rsid w:val="000A6003"/>
    <w:pPr>
      <w:tabs>
        <w:tab w:val="center" w:pos="4677"/>
        <w:tab w:val="right" w:pos="9355"/>
      </w:tabs>
    </w:pPr>
  </w:style>
  <w:style w:type="paragraph" w:styleId="afc">
    <w:name w:val="footer"/>
    <w:basedOn w:val="a0"/>
    <w:uiPriority w:val="99"/>
    <w:rsid w:val="000A6003"/>
    <w:pPr>
      <w:tabs>
        <w:tab w:val="center" w:pos="4677"/>
        <w:tab w:val="right" w:pos="9355"/>
      </w:tabs>
    </w:pPr>
  </w:style>
  <w:style w:type="paragraph" w:styleId="afd">
    <w:name w:val="footnote text"/>
    <w:basedOn w:val="a0"/>
    <w:uiPriority w:val="99"/>
    <w:rsid w:val="000A6003"/>
    <w:rPr>
      <w:sz w:val="20"/>
      <w:szCs w:val="20"/>
    </w:rPr>
  </w:style>
  <w:style w:type="paragraph" w:styleId="afe">
    <w:name w:val="Normal (Web)"/>
    <w:basedOn w:val="a0"/>
    <w:uiPriority w:val="99"/>
    <w:qFormat/>
    <w:rsid w:val="000A6003"/>
    <w:pPr>
      <w:spacing w:beforeAutospacing="1" w:afterAutospacing="1"/>
    </w:pPr>
    <w:rPr>
      <w:sz w:val="24"/>
    </w:rPr>
  </w:style>
  <w:style w:type="paragraph" w:customStyle="1" w:styleId="Iniiaiieoaeno2">
    <w:name w:val="Iniiaiie oaeno 2"/>
    <w:basedOn w:val="a0"/>
    <w:uiPriority w:val="99"/>
    <w:qFormat/>
    <w:rsid w:val="000A6003"/>
    <w:pPr>
      <w:ind w:firstLine="709"/>
    </w:pPr>
    <w:rPr>
      <w:rFonts w:ascii="1251 Times" w:hAnsi="1251 Times"/>
      <w:sz w:val="28"/>
      <w:szCs w:val="28"/>
    </w:rPr>
  </w:style>
  <w:style w:type="paragraph" w:customStyle="1" w:styleId="aff">
    <w:name w:val="Готовый"/>
    <w:basedOn w:val="a0"/>
    <w:uiPriority w:val="99"/>
    <w:qFormat/>
    <w:rsid w:val="000A600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pPr>
    <w:rPr>
      <w:rFonts w:ascii="Courier New" w:hAnsi="Courier New"/>
      <w:sz w:val="28"/>
      <w:szCs w:val="20"/>
    </w:rPr>
  </w:style>
  <w:style w:type="paragraph" w:customStyle="1" w:styleId="310">
    <w:name w:val="Основной текст с отступом 3 Знак1"/>
    <w:basedOn w:val="a0"/>
    <w:link w:val="34"/>
    <w:uiPriority w:val="99"/>
    <w:qFormat/>
    <w:rsid w:val="000A6003"/>
    <w:pPr>
      <w:widowControl w:val="0"/>
      <w:jc w:val="center"/>
    </w:pPr>
    <w:rPr>
      <w:sz w:val="24"/>
      <w:szCs w:val="20"/>
    </w:rPr>
  </w:style>
  <w:style w:type="paragraph" w:customStyle="1" w:styleId="Normal2">
    <w:name w:val="Normal2"/>
    <w:uiPriority w:val="99"/>
    <w:qFormat/>
    <w:rsid w:val="000A6003"/>
    <w:pPr>
      <w:spacing w:line="264" w:lineRule="auto"/>
      <w:ind w:firstLine="567"/>
      <w:jc w:val="both"/>
    </w:pPr>
    <w:rPr>
      <w:lang w:val="en-US"/>
    </w:rPr>
  </w:style>
  <w:style w:type="paragraph" w:customStyle="1" w:styleId="34">
    <w:name w:val="çàãîëîâîê 3"/>
    <w:basedOn w:val="a0"/>
    <w:next w:val="a0"/>
    <w:link w:val="310"/>
    <w:uiPriority w:val="99"/>
    <w:qFormat/>
    <w:rsid w:val="000A6003"/>
    <w:pPr>
      <w:keepNext/>
      <w:spacing w:before="240" w:after="60"/>
      <w:ind w:firstLine="709"/>
    </w:pPr>
    <w:rPr>
      <w:rFonts w:ascii="Arial" w:hAnsi="Arial" w:cs="Arial"/>
      <w:sz w:val="20"/>
    </w:rPr>
  </w:style>
  <w:style w:type="paragraph" w:customStyle="1" w:styleId="14">
    <w:name w:val="Абзац списка1"/>
    <w:basedOn w:val="a0"/>
    <w:uiPriority w:val="99"/>
    <w:qFormat/>
    <w:rsid w:val="000A6003"/>
    <w:pPr>
      <w:spacing w:after="200" w:line="276" w:lineRule="auto"/>
      <w:ind w:left="720"/>
    </w:pPr>
    <w:rPr>
      <w:lang w:val="ru-RU"/>
    </w:rPr>
  </w:style>
  <w:style w:type="paragraph" w:styleId="aff0">
    <w:name w:val="endnote text"/>
    <w:basedOn w:val="a0"/>
    <w:uiPriority w:val="99"/>
    <w:semiHidden/>
    <w:rsid w:val="000A6003"/>
    <w:rPr>
      <w:sz w:val="20"/>
      <w:szCs w:val="20"/>
      <w:lang w:val="ru-RU"/>
    </w:rPr>
  </w:style>
  <w:style w:type="paragraph" w:styleId="35">
    <w:name w:val="Body Text Indent 3"/>
    <w:basedOn w:val="a0"/>
    <w:uiPriority w:val="99"/>
    <w:qFormat/>
    <w:rsid w:val="000A6003"/>
    <w:pPr>
      <w:ind w:firstLine="360"/>
    </w:pPr>
    <w:rPr>
      <w:rFonts w:ascii="TimesET" w:hAnsi="TimesET"/>
      <w:sz w:val="28"/>
      <w:szCs w:val="28"/>
    </w:rPr>
  </w:style>
  <w:style w:type="paragraph" w:customStyle="1" w:styleId="Caaieiaie6">
    <w:name w:val="Caaieiaie 6"/>
    <w:basedOn w:val="a0"/>
    <w:next w:val="a0"/>
    <w:uiPriority w:val="99"/>
    <w:qFormat/>
    <w:rsid w:val="000A6003"/>
    <w:rPr>
      <w:sz w:val="24"/>
      <w:lang w:val="ru-RU"/>
    </w:rPr>
  </w:style>
  <w:style w:type="paragraph" w:customStyle="1" w:styleId="Iauiue">
    <w:name w:val="Iau.iue"/>
    <w:basedOn w:val="a0"/>
    <w:next w:val="a0"/>
    <w:uiPriority w:val="99"/>
    <w:qFormat/>
    <w:rsid w:val="000A6003"/>
    <w:rPr>
      <w:sz w:val="24"/>
      <w:lang w:val="ru-RU"/>
    </w:rPr>
  </w:style>
  <w:style w:type="paragraph" w:customStyle="1" w:styleId="Caaieiaie2">
    <w:name w:val="Caaieiaie 2"/>
    <w:basedOn w:val="a0"/>
    <w:next w:val="a0"/>
    <w:uiPriority w:val="99"/>
    <w:qFormat/>
    <w:rsid w:val="000A6003"/>
    <w:rPr>
      <w:sz w:val="24"/>
      <w:lang w:val="ru-RU"/>
    </w:rPr>
  </w:style>
  <w:style w:type="paragraph" w:customStyle="1" w:styleId="Caaieiaie7">
    <w:name w:val="Caaieiaie 7"/>
    <w:basedOn w:val="a0"/>
    <w:next w:val="a0"/>
    <w:uiPriority w:val="99"/>
    <w:qFormat/>
    <w:rsid w:val="000A6003"/>
    <w:rPr>
      <w:sz w:val="24"/>
      <w:lang w:val="ru-RU"/>
    </w:rPr>
  </w:style>
  <w:style w:type="paragraph" w:customStyle="1" w:styleId="rvps14">
    <w:name w:val="rvps14"/>
    <w:basedOn w:val="a0"/>
    <w:qFormat/>
    <w:rsid w:val="000A6003"/>
    <w:pPr>
      <w:spacing w:beforeAutospacing="1" w:afterAutospacing="1"/>
    </w:pPr>
    <w:rPr>
      <w:sz w:val="24"/>
      <w:lang w:val="ru-RU"/>
    </w:rPr>
  </w:style>
  <w:style w:type="paragraph" w:customStyle="1" w:styleId="rvps12">
    <w:name w:val="rvps12"/>
    <w:basedOn w:val="a0"/>
    <w:uiPriority w:val="99"/>
    <w:qFormat/>
    <w:rsid w:val="000A6003"/>
    <w:pPr>
      <w:spacing w:beforeAutospacing="1" w:afterAutospacing="1"/>
    </w:pPr>
    <w:rPr>
      <w:sz w:val="24"/>
      <w:lang w:val="ru-RU"/>
    </w:rPr>
  </w:style>
  <w:style w:type="paragraph" w:styleId="27">
    <w:name w:val="Body Text 2"/>
    <w:basedOn w:val="a0"/>
    <w:uiPriority w:val="99"/>
    <w:qFormat/>
    <w:rsid w:val="000A6003"/>
    <w:pPr>
      <w:spacing w:beforeAutospacing="1" w:afterAutospacing="1"/>
    </w:pPr>
    <w:rPr>
      <w:sz w:val="28"/>
      <w:lang w:eastAsia="uk-UA"/>
    </w:rPr>
  </w:style>
  <w:style w:type="paragraph" w:styleId="aff1">
    <w:name w:val="Block Text"/>
    <w:basedOn w:val="a0"/>
    <w:uiPriority w:val="99"/>
    <w:qFormat/>
    <w:rsid w:val="000A6003"/>
    <w:pPr>
      <w:ind w:left="284" w:right="-1"/>
    </w:pPr>
    <w:rPr>
      <w:sz w:val="28"/>
      <w:szCs w:val="20"/>
    </w:rPr>
  </w:style>
  <w:style w:type="paragraph" w:customStyle="1" w:styleId="a">
    <w:name w:val="список без выступа"/>
    <w:basedOn w:val="a0"/>
    <w:uiPriority w:val="99"/>
    <w:qFormat/>
    <w:rsid w:val="000A6003"/>
    <w:pPr>
      <w:numPr>
        <w:numId w:val="1"/>
      </w:numPr>
      <w:tabs>
        <w:tab w:val="clear" w:pos="720"/>
        <w:tab w:val="left" w:pos="0"/>
        <w:tab w:val="left" w:pos="357"/>
      </w:tabs>
    </w:pPr>
    <w:rPr>
      <w:sz w:val="24"/>
      <w:lang w:val="ru-RU"/>
    </w:rPr>
  </w:style>
  <w:style w:type="paragraph" w:styleId="aff2">
    <w:name w:val="TOC Heading"/>
    <w:basedOn w:val="1"/>
    <w:next w:val="a0"/>
    <w:uiPriority w:val="99"/>
    <w:qFormat/>
    <w:rsid w:val="000A6003"/>
    <w:pPr>
      <w:keepLines/>
      <w:spacing w:before="480" w:after="0" w:line="276" w:lineRule="auto"/>
      <w:jc w:val="left"/>
    </w:pPr>
    <w:rPr>
      <w:bCs w:val="0"/>
      <w:caps w:val="0"/>
      <w:color w:val="365F91"/>
      <w:sz w:val="28"/>
      <w:szCs w:val="28"/>
      <w:lang w:val="ru-RU"/>
    </w:rPr>
  </w:style>
  <w:style w:type="paragraph" w:styleId="16">
    <w:name w:val="toc 1"/>
    <w:basedOn w:val="a0"/>
    <w:next w:val="a0"/>
    <w:autoRedefine/>
    <w:uiPriority w:val="39"/>
    <w:rsid w:val="000A6003"/>
    <w:pPr>
      <w:spacing w:before="120"/>
      <w:ind w:right="-62"/>
    </w:pPr>
    <w:rPr>
      <w:szCs w:val="26"/>
    </w:rPr>
  </w:style>
  <w:style w:type="paragraph" w:styleId="28">
    <w:name w:val="toc 2"/>
    <w:basedOn w:val="a0"/>
    <w:next w:val="a0"/>
    <w:autoRedefine/>
    <w:uiPriority w:val="99"/>
    <w:rsid w:val="000A6003"/>
    <w:pPr>
      <w:spacing w:after="120"/>
    </w:pPr>
  </w:style>
  <w:style w:type="paragraph" w:styleId="36">
    <w:name w:val="toc 3"/>
    <w:basedOn w:val="a0"/>
    <w:next w:val="a0"/>
    <w:autoRedefine/>
    <w:uiPriority w:val="39"/>
    <w:rsid w:val="000A6003"/>
    <w:pPr>
      <w:tabs>
        <w:tab w:val="right" w:leader="dot" w:pos="9281"/>
      </w:tabs>
      <w:spacing w:after="120"/>
      <w:ind w:right="118"/>
    </w:pPr>
    <w:rPr>
      <w:szCs w:val="26"/>
    </w:rPr>
  </w:style>
  <w:style w:type="paragraph" w:customStyle="1" w:styleId="17">
    <w:name w:val="Маркер 1"/>
    <w:basedOn w:val="a0"/>
    <w:uiPriority w:val="99"/>
    <w:qFormat/>
    <w:rsid w:val="00A06584"/>
    <w:pPr>
      <w:tabs>
        <w:tab w:val="left" w:pos="720"/>
        <w:tab w:val="left" w:pos="851"/>
      </w:tabs>
    </w:pPr>
    <w:rPr>
      <w:szCs w:val="28"/>
    </w:rPr>
  </w:style>
  <w:style w:type="paragraph" w:customStyle="1" w:styleId="oaenoniinee2">
    <w:name w:val="oaeno niinee2"/>
    <w:basedOn w:val="a0"/>
    <w:uiPriority w:val="99"/>
    <w:qFormat/>
    <w:rsid w:val="000A6003"/>
    <w:rPr>
      <w:sz w:val="20"/>
      <w:szCs w:val="20"/>
      <w:lang w:val="ru-RU"/>
    </w:rPr>
  </w:style>
  <w:style w:type="paragraph" w:styleId="37">
    <w:name w:val="List Bullet 3"/>
    <w:basedOn w:val="a0"/>
    <w:autoRedefine/>
    <w:uiPriority w:val="99"/>
    <w:qFormat/>
    <w:rsid w:val="000A6003"/>
    <w:pPr>
      <w:tabs>
        <w:tab w:val="left" w:pos="360"/>
      </w:tabs>
      <w:spacing w:after="120"/>
      <w:ind w:firstLine="357"/>
    </w:pPr>
    <w:rPr>
      <w:sz w:val="24"/>
      <w:szCs w:val="28"/>
    </w:rPr>
  </w:style>
  <w:style w:type="paragraph" w:styleId="38">
    <w:name w:val="Body Text 3"/>
    <w:basedOn w:val="a0"/>
    <w:uiPriority w:val="99"/>
    <w:qFormat/>
    <w:rsid w:val="000A6003"/>
    <w:pPr>
      <w:jc w:val="center"/>
    </w:pPr>
    <w:rPr>
      <w:b/>
      <w:bCs/>
      <w:sz w:val="24"/>
      <w:lang w:val="en-US"/>
    </w:rPr>
  </w:style>
  <w:style w:type="paragraph" w:customStyle="1" w:styleId="aff3">
    <w:name w:val="Сноска"/>
    <w:basedOn w:val="afd"/>
    <w:uiPriority w:val="99"/>
    <w:qFormat/>
    <w:rsid w:val="000A6003"/>
    <w:pPr>
      <w:ind w:firstLine="425"/>
    </w:pPr>
    <w:rPr>
      <w:sz w:val="22"/>
      <w:szCs w:val="22"/>
    </w:rPr>
  </w:style>
  <w:style w:type="paragraph" w:customStyle="1" w:styleId="aff4">
    <w:name w:val="Підпис рисунка"/>
    <w:basedOn w:val="a0"/>
    <w:uiPriority w:val="99"/>
    <w:qFormat/>
    <w:rsid w:val="00A06584"/>
    <w:pPr>
      <w:overflowPunct w:val="0"/>
      <w:ind w:firstLine="0"/>
      <w:jc w:val="center"/>
      <w:textAlignment w:val="auto"/>
    </w:pPr>
    <w:rPr>
      <w:i/>
      <w:color w:val="auto"/>
      <w:sz w:val="24"/>
      <w:lang w:eastAsia="en-US"/>
    </w:rPr>
  </w:style>
  <w:style w:type="paragraph" w:customStyle="1" w:styleId="aff5">
    <w:name w:val="Таблиця"/>
    <w:basedOn w:val="a0"/>
    <w:uiPriority w:val="99"/>
    <w:qFormat/>
    <w:rsid w:val="008C673A"/>
    <w:pPr>
      <w:overflowPunct w:val="0"/>
      <w:spacing w:line="240" w:lineRule="auto"/>
      <w:ind w:firstLine="0"/>
      <w:textAlignment w:val="auto"/>
    </w:pPr>
    <w:rPr>
      <w:color w:val="auto"/>
      <w:sz w:val="24"/>
      <w:szCs w:val="20"/>
      <w:lang w:eastAsia="en-US"/>
    </w:rPr>
  </w:style>
  <w:style w:type="paragraph" w:customStyle="1" w:styleId="23">
    <w:name w:val="Маркер 2"/>
    <w:basedOn w:val="26"/>
    <w:link w:val="22"/>
    <w:uiPriority w:val="99"/>
    <w:qFormat/>
    <w:rsid w:val="00F03495"/>
    <w:pPr>
      <w:tabs>
        <w:tab w:val="left" w:pos="1134"/>
      </w:tabs>
      <w:ind w:left="1134" w:hanging="283"/>
    </w:pPr>
    <w:rPr>
      <w:color w:val="auto"/>
    </w:rPr>
  </w:style>
  <w:style w:type="paragraph" w:customStyle="1" w:styleId="Style4">
    <w:name w:val="Style4"/>
    <w:uiPriority w:val="99"/>
    <w:qFormat/>
    <w:rsid w:val="00CA7D43"/>
    <w:pPr>
      <w:widowControl w:val="0"/>
      <w:spacing w:line="419" w:lineRule="exact"/>
      <w:ind w:firstLine="802"/>
      <w:jc w:val="both"/>
    </w:pPr>
    <w:rPr>
      <w:rFonts w:ascii="Arial Unicode MS" w:eastAsia="Arial Unicode MS" w:hAnsi="Arial Unicode MS" w:cs="Arial Unicode MS"/>
      <w:color w:val="000000"/>
      <w:sz w:val="24"/>
      <w:szCs w:val="24"/>
      <w:u w:color="000000"/>
    </w:rPr>
  </w:style>
  <w:style w:type="paragraph" w:customStyle="1" w:styleId="19">
    <w:name w:val="Без интервала1"/>
    <w:uiPriority w:val="99"/>
    <w:qFormat/>
    <w:rsid w:val="00CA7D43"/>
    <w:pPr>
      <w:spacing w:line="264" w:lineRule="auto"/>
      <w:ind w:firstLine="567"/>
      <w:jc w:val="both"/>
    </w:pPr>
    <w:rPr>
      <w:rFonts w:cs="Arial Unicode MS"/>
      <w:color w:val="000000"/>
      <w:sz w:val="28"/>
      <w:szCs w:val="28"/>
      <w:u w:color="000000"/>
    </w:rPr>
  </w:style>
  <w:style w:type="paragraph" w:customStyle="1" w:styleId="aff6">
    <w:name w:val="Основний текст"/>
    <w:basedOn w:val="a0"/>
    <w:qFormat/>
    <w:rsid w:val="009B6619"/>
    <w:pPr>
      <w:shd w:val="clear" w:color="auto" w:fill="FFFFFF"/>
      <w:overflowPunct w:val="0"/>
      <w:spacing w:after="900" w:line="274" w:lineRule="exact"/>
      <w:ind w:firstLine="0"/>
      <w:jc w:val="left"/>
      <w:textAlignment w:val="auto"/>
    </w:pPr>
    <w:rPr>
      <w:sz w:val="23"/>
      <w:szCs w:val="20"/>
      <w:shd w:val="clear" w:color="auto" w:fill="FFFFFF"/>
    </w:rPr>
  </w:style>
  <w:style w:type="paragraph" w:customStyle="1" w:styleId="430">
    <w:name w:val="Основний текст (43)"/>
    <w:basedOn w:val="a0"/>
    <w:link w:val="43"/>
    <w:uiPriority w:val="99"/>
    <w:qFormat/>
    <w:rsid w:val="002E55B0"/>
    <w:pPr>
      <w:shd w:val="clear" w:color="auto" w:fill="FFFFFF"/>
      <w:overflowPunct w:val="0"/>
      <w:spacing w:line="240" w:lineRule="atLeast"/>
      <w:ind w:firstLine="0"/>
      <w:jc w:val="left"/>
      <w:textAlignment w:val="auto"/>
    </w:pPr>
    <w:rPr>
      <w:sz w:val="14"/>
      <w:szCs w:val="20"/>
      <w:shd w:val="clear" w:color="auto" w:fill="FFFFFF"/>
    </w:rPr>
  </w:style>
  <w:style w:type="paragraph" w:customStyle="1" w:styleId="25">
    <w:name w:val="Основний текст (2)"/>
    <w:basedOn w:val="a0"/>
    <w:link w:val="211"/>
    <w:uiPriority w:val="99"/>
    <w:qFormat/>
    <w:rsid w:val="00620404"/>
    <w:pPr>
      <w:shd w:val="clear" w:color="auto" w:fill="FFFFFF"/>
      <w:overflowPunct w:val="0"/>
      <w:spacing w:before="240" w:after="1860" w:line="288" w:lineRule="exact"/>
      <w:ind w:firstLine="0"/>
      <w:jc w:val="center"/>
      <w:textAlignment w:val="auto"/>
    </w:pPr>
    <w:rPr>
      <w:sz w:val="23"/>
      <w:szCs w:val="20"/>
      <w:shd w:val="clear" w:color="auto" w:fill="FFFFFF"/>
    </w:rPr>
  </w:style>
  <w:style w:type="paragraph" w:customStyle="1" w:styleId="121">
    <w:name w:val="Основний текст (12)"/>
    <w:basedOn w:val="a0"/>
    <w:uiPriority w:val="99"/>
    <w:qFormat/>
    <w:rsid w:val="00620404"/>
    <w:pPr>
      <w:shd w:val="clear" w:color="auto" w:fill="FFFFFF"/>
      <w:overflowPunct w:val="0"/>
      <w:spacing w:line="240" w:lineRule="atLeast"/>
      <w:ind w:firstLine="0"/>
      <w:jc w:val="left"/>
      <w:textAlignment w:val="auto"/>
    </w:pPr>
    <w:rPr>
      <w:rFonts w:ascii="Courier New" w:hAnsi="Courier New"/>
      <w:sz w:val="32"/>
      <w:szCs w:val="20"/>
      <w:shd w:val="clear" w:color="auto" w:fill="FFFFFF"/>
    </w:rPr>
  </w:style>
  <w:style w:type="paragraph" w:customStyle="1" w:styleId="321">
    <w:name w:val="Основний текст (32)"/>
    <w:basedOn w:val="a0"/>
    <w:uiPriority w:val="99"/>
    <w:qFormat/>
    <w:rsid w:val="00620404"/>
    <w:pPr>
      <w:shd w:val="clear" w:color="auto" w:fill="FFFFFF"/>
      <w:overflowPunct w:val="0"/>
      <w:spacing w:line="240" w:lineRule="atLeast"/>
      <w:ind w:firstLine="0"/>
      <w:jc w:val="left"/>
      <w:textAlignment w:val="auto"/>
    </w:pPr>
    <w:rPr>
      <w:spacing w:val="20"/>
      <w:sz w:val="8"/>
      <w:szCs w:val="20"/>
      <w:shd w:val="clear" w:color="auto" w:fill="FFFFFF"/>
    </w:rPr>
  </w:style>
  <w:style w:type="paragraph" w:customStyle="1" w:styleId="330">
    <w:name w:val="Основний текст (33)"/>
    <w:basedOn w:val="a0"/>
    <w:link w:val="33"/>
    <w:uiPriority w:val="99"/>
    <w:qFormat/>
    <w:rsid w:val="00620404"/>
    <w:pPr>
      <w:shd w:val="clear" w:color="auto" w:fill="FFFFFF"/>
      <w:overflowPunct w:val="0"/>
      <w:spacing w:line="240" w:lineRule="atLeast"/>
      <w:ind w:firstLine="0"/>
      <w:jc w:val="left"/>
      <w:textAlignment w:val="auto"/>
    </w:pPr>
    <w:rPr>
      <w:sz w:val="23"/>
      <w:szCs w:val="20"/>
      <w:shd w:val="clear" w:color="auto" w:fill="FFFFFF"/>
    </w:rPr>
  </w:style>
  <w:style w:type="paragraph" w:customStyle="1" w:styleId="150">
    <w:name w:val="Основний текст (15)"/>
    <w:basedOn w:val="a0"/>
    <w:link w:val="15"/>
    <w:uiPriority w:val="99"/>
    <w:qFormat/>
    <w:rsid w:val="00620404"/>
    <w:pPr>
      <w:shd w:val="clear" w:color="auto" w:fill="FFFFFF"/>
      <w:overflowPunct w:val="0"/>
      <w:spacing w:line="240" w:lineRule="atLeast"/>
      <w:ind w:firstLine="0"/>
      <w:jc w:val="left"/>
      <w:textAlignment w:val="auto"/>
    </w:pPr>
    <w:rPr>
      <w:rFonts w:ascii="Franklin Gothic Medium" w:hAnsi="Franklin Gothic Medium"/>
      <w:sz w:val="18"/>
      <w:szCs w:val="20"/>
      <w:shd w:val="clear" w:color="auto" w:fill="FFFFFF"/>
    </w:rPr>
  </w:style>
  <w:style w:type="paragraph" w:customStyle="1" w:styleId="180">
    <w:name w:val="Основний текст (18)"/>
    <w:basedOn w:val="a0"/>
    <w:link w:val="18"/>
    <w:uiPriority w:val="99"/>
    <w:qFormat/>
    <w:rsid w:val="00620404"/>
    <w:pPr>
      <w:shd w:val="clear" w:color="auto" w:fill="FFFFFF"/>
      <w:overflowPunct w:val="0"/>
      <w:spacing w:line="240" w:lineRule="atLeast"/>
      <w:ind w:firstLine="0"/>
      <w:jc w:val="left"/>
      <w:textAlignment w:val="auto"/>
    </w:pPr>
    <w:rPr>
      <w:rFonts w:ascii="Tahoma" w:hAnsi="Tahoma"/>
      <w:spacing w:val="10"/>
      <w:sz w:val="20"/>
      <w:szCs w:val="20"/>
      <w:shd w:val="clear" w:color="auto" w:fill="FFFFFF"/>
    </w:rPr>
  </w:style>
  <w:style w:type="paragraph" w:customStyle="1" w:styleId="Default">
    <w:name w:val="Default"/>
    <w:uiPriority w:val="99"/>
    <w:qFormat/>
    <w:rsid w:val="003A3ED9"/>
    <w:pPr>
      <w:spacing w:line="264" w:lineRule="auto"/>
      <w:ind w:firstLine="567"/>
      <w:jc w:val="both"/>
    </w:pPr>
    <w:rPr>
      <w:color w:val="000000"/>
      <w:sz w:val="24"/>
      <w:szCs w:val="24"/>
      <w:lang w:val="ru-RU"/>
    </w:rPr>
  </w:style>
  <w:style w:type="paragraph" w:styleId="aff7">
    <w:name w:val="annotation text"/>
    <w:basedOn w:val="a0"/>
    <w:uiPriority w:val="99"/>
    <w:qFormat/>
    <w:rsid w:val="00253E81"/>
    <w:rPr>
      <w:sz w:val="24"/>
    </w:rPr>
  </w:style>
  <w:style w:type="paragraph" w:styleId="aff8">
    <w:name w:val="annotation subject"/>
    <w:basedOn w:val="aff7"/>
    <w:next w:val="aff7"/>
    <w:uiPriority w:val="99"/>
    <w:qFormat/>
    <w:rsid w:val="00253E81"/>
    <w:rPr>
      <w:b/>
      <w:bCs/>
    </w:rPr>
  </w:style>
  <w:style w:type="paragraph" w:styleId="aff9">
    <w:name w:val="Balloon Text"/>
    <w:basedOn w:val="a0"/>
    <w:uiPriority w:val="99"/>
    <w:qFormat/>
    <w:rsid w:val="00253E81"/>
    <w:pPr>
      <w:spacing w:line="240" w:lineRule="auto"/>
    </w:pPr>
    <w:rPr>
      <w:rFonts w:ascii="Lucida Grande" w:hAnsi="Lucida Grande"/>
      <w:sz w:val="18"/>
      <w:szCs w:val="18"/>
    </w:rPr>
  </w:style>
  <w:style w:type="paragraph" w:styleId="affa">
    <w:name w:val="List Paragraph"/>
    <w:basedOn w:val="a0"/>
    <w:uiPriority w:val="99"/>
    <w:qFormat/>
    <w:rsid w:val="00CA7F1A"/>
    <w:pPr>
      <w:ind w:left="720"/>
      <w:contextualSpacing/>
    </w:pPr>
  </w:style>
  <w:style w:type="paragraph" w:customStyle="1" w:styleId="TableParagraph">
    <w:name w:val="Table Paragraph"/>
    <w:basedOn w:val="a0"/>
    <w:uiPriority w:val="1"/>
    <w:qFormat/>
    <w:rsid w:val="001B3FF9"/>
    <w:pPr>
      <w:widowControl w:val="0"/>
      <w:overflowPunct w:val="0"/>
      <w:spacing w:line="240" w:lineRule="auto"/>
      <w:ind w:left="105" w:firstLine="0"/>
      <w:jc w:val="left"/>
      <w:textAlignment w:val="auto"/>
    </w:pPr>
    <w:rPr>
      <w:color w:val="auto"/>
      <w:sz w:val="22"/>
      <w:szCs w:val="22"/>
      <w:lang w:eastAsia="uk-UA" w:bidi="uk-UA"/>
    </w:rPr>
  </w:style>
  <w:style w:type="paragraph" w:styleId="affb">
    <w:name w:val="Subtitle"/>
    <w:basedOn w:val="a0"/>
    <w:next w:val="a0"/>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Normal">
    <w:name w:val="Table Normal"/>
    <w:tblPr>
      <w:tblCellMar>
        <w:top w:w="0" w:type="dxa"/>
        <w:left w:w="0" w:type="dxa"/>
        <w:bottom w:w="0" w:type="dxa"/>
        <w:right w:w="0" w:type="dxa"/>
      </w:tblCellMar>
    </w:tblPr>
  </w:style>
  <w:style w:type="table" w:styleId="affc">
    <w:name w:val="Table Grid"/>
    <w:basedOn w:val="a2"/>
    <w:uiPriority w:val="99"/>
    <w:rsid w:val="008A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Текст в заданном формате"/>
    <w:basedOn w:val="a0"/>
    <w:rsid w:val="00A41522"/>
    <w:pPr>
      <w:suppressAutoHyphens w:val="0"/>
      <w:textAlignment w:val="auto"/>
    </w:pPr>
    <w:rPr>
      <w:rFonts w:ascii="Courier New" w:eastAsia="NSimSun" w:hAnsi="Courier New" w:cs="Courier New"/>
      <w:color w:val="auto"/>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kpi.ua/node/1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QdowfH6DpTBfndhHh/H2ye1Fu9A==">AMUW2mWjnte53tCRvGZTpn1sVDHkdI6mEII0nZRcSfis6ePcrdm0USFAlnpr2PzRdVr15SOkctFx85woa0Pv+ewAdAt8I8/Zv2VKsMbXYIkKcJ7eqdZvFuozz3sBFfNv78Z61pOksgkoTNwuZtLRjCA2DWicm2SONQk8ljLdfNRRT2KA0zWl2vwqP9GFjKpjdQvzCtR25QNh62N6DEpYwFBEwEaEtLrVK7L7NTS8Yg7xX3EzD4Bi2Ag=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11</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dc:description/>
  <cp:lastModifiedBy>Bohdan Yailymov</cp:lastModifiedBy>
  <cp:revision>98</cp:revision>
  <cp:lastPrinted>2021-02-10T10:15:00Z</cp:lastPrinted>
  <dcterms:created xsi:type="dcterms:W3CDTF">2021-02-10T10:15:00Z</dcterms:created>
  <dcterms:modified xsi:type="dcterms:W3CDTF">2021-09-04T17:47:00Z</dcterms:modified>
  <dc:language>en-US</dc:language>
</cp:coreProperties>
</file>